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90"/>
        <w:gridCol w:w="7150"/>
      </w:tblGrid>
      <w:tr w:rsidR="00E35AE1" w:rsidRPr="00412FE7" w:rsidTr="009B46EC">
        <w:trPr>
          <w:trHeight w:val="283"/>
        </w:trPr>
        <w:tc>
          <w:tcPr>
            <w:tcW w:w="2490" w:type="dxa"/>
            <w:vAlign w:val="center"/>
          </w:tcPr>
          <w:p w:rsidR="00E35AE1" w:rsidRPr="00412FE7" w:rsidRDefault="00E35AE1" w:rsidP="00EC1A79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12FE7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E35AE1" w:rsidRPr="00412FE7" w:rsidRDefault="00E35AE1" w:rsidP="00EC1A7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12FE7">
              <w:rPr>
                <w:rFonts w:cstheme="minorHAnsi"/>
                <w:sz w:val="20"/>
                <w:szCs w:val="20"/>
              </w:rPr>
              <w:t>Kütüphaneci</w:t>
            </w:r>
          </w:p>
        </w:tc>
      </w:tr>
      <w:tr w:rsidR="00E35AE1" w:rsidRPr="00412FE7" w:rsidTr="009B46EC">
        <w:trPr>
          <w:trHeight w:val="283"/>
        </w:trPr>
        <w:tc>
          <w:tcPr>
            <w:tcW w:w="2490" w:type="dxa"/>
            <w:vAlign w:val="center"/>
          </w:tcPr>
          <w:p w:rsidR="00E35AE1" w:rsidRPr="00412FE7" w:rsidRDefault="00E35AE1" w:rsidP="00EC1A79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12FE7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E35AE1" w:rsidRPr="00412FE7" w:rsidRDefault="00E35AE1" w:rsidP="00EC1A7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12FE7">
              <w:rPr>
                <w:rFonts w:cstheme="minorHAnsi"/>
                <w:sz w:val="20"/>
                <w:szCs w:val="20"/>
              </w:rPr>
              <w:t>Birim Amiri</w:t>
            </w:r>
          </w:p>
        </w:tc>
      </w:tr>
      <w:tr w:rsidR="00E35AE1" w:rsidRPr="00412FE7" w:rsidTr="009B46EC">
        <w:trPr>
          <w:trHeight w:val="10350"/>
        </w:trPr>
        <w:tc>
          <w:tcPr>
            <w:tcW w:w="9640" w:type="dxa"/>
            <w:gridSpan w:val="2"/>
          </w:tcPr>
          <w:p w:rsidR="00E35AE1" w:rsidRPr="00412FE7" w:rsidRDefault="00E35AE1" w:rsidP="00A0474B">
            <w:pPr>
              <w:rPr>
                <w:rFonts w:cstheme="minorHAnsi"/>
                <w:sz w:val="20"/>
                <w:szCs w:val="20"/>
              </w:rPr>
            </w:pPr>
          </w:p>
          <w:p w:rsidR="00E35AE1" w:rsidRDefault="00E35AE1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412FE7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412FE7">
              <w:rPr>
                <w:rFonts w:cstheme="minorHAnsi"/>
                <w:b/>
                <w:sz w:val="20"/>
                <w:szCs w:val="20"/>
              </w:rPr>
              <w:tab/>
            </w:r>
          </w:p>
          <w:p w:rsidR="00E35AE1" w:rsidRPr="00412FE7" w:rsidRDefault="00F10F1A" w:rsidP="00F10F1A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Unvanının gerektirdiği yetkiler çerçevesinde sorumlu olduğu iş ve işlemleri kanun ve diğer mevzuat düzenlemelerine uygun olarak yerine getirmek; </w:t>
            </w:r>
            <w:r>
              <w:rPr>
                <w:sz w:val="20"/>
                <w:szCs w:val="20"/>
              </w:rPr>
              <w:t>m</w:t>
            </w:r>
            <w:r w:rsidR="00E35AE1" w:rsidRPr="00412FE7">
              <w:rPr>
                <w:sz w:val="20"/>
                <w:szCs w:val="20"/>
              </w:rPr>
              <w:t xml:space="preserve">odern kütüphanecilik kurallarına göre kitapların </w:t>
            </w:r>
            <w:proofErr w:type="spellStart"/>
            <w:r w:rsidR="00E35AE1" w:rsidRPr="00412FE7">
              <w:rPr>
                <w:sz w:val="20"/>
                <w:szCs w:val="20"/>
              </w:rPr>
              <w:t>kataloğunu</w:t>
            </w:r>
            <w:proofErr w:type="spellEnd"/>
            <w:r w:rsidR="00E35AE1" w:rsidRPr="00412FE7">
              <w:rPr>
                <w:sz w:val="20"/>
                <w:szCs w:val="20"/>
              </w:rPr>
              <w:t xml:space="preserve"> ve tasnifini yapmak, </w:t>
            </w:r>
            <w:r w:rsidR="00E35AE1" w:rsidRPr="00852AE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35AE1" w:rsidRPr="00852AE3">
              <w:rPr>
                <w:rFonts w:cstheme="minorHAnsi"/>
                <w:sz w:val="20"/>
                <w:szCs w:val="20"/>
              </w:rPr>
              <w:t>a</w:t>
            </w:r>
            <w:r w:rsidR="00E35AE1" w:rsidRPr="00412FE7">
              <w:rPr>
                <w:rFonts w:cstheme="minorHAnsi"/>
                <w:sz w:val="20"/>
                <w:szCs w:val="20"/>
              </w:rPr>
              <w:t>sli ve sürekli kamu hizmetlerini ifa etmek</w:t>
            </w:r>
          </w:p>
          <w:p w:rsidR="00E35AE1" w:rsidRPr="00412FE7" w:rsidRDefault="00E35AE1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412FE7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E35AE1" w:rsidRPr="00412FE7" w:rsidRDefault="00E35AE1" w:rsidP="00E35AE1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412FE7">
              <w:rPr>
                <w:sz w:val="20"/>
                <w:szCs w:val="20"/>
              </w:rPr>
              <w:t>Süreli yayınları otomasyona işle</w:t>
            </w:r>
            <w:bookmarkStart w:id="0" w:name="_GoBack"/>
            <w:bookmarkEnd w:id="0"/>
            <w:r w:rsidRPr="00412FE7">
              <w:rPr>
                <w:sz w:val="20"/>
                <w:szCs w:val="20"/>
              </w:rPr>
              <w:t xml:space="preserve">yerek, eksik sayıları tespit etmek ve cilt birliği sağlananları cilde hazırlamak, </w:t>
            </w:r>
          </w:p>
          <w:p w:rsidR="00E35AE1" w:rsidRPr="00412FE7" w:rsidRDefault="00E35AE1" w:rsidP="00E35AE1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412FE7">
              <w:rPr>
                <w:sz w:val="20"/>
                <w:szCs w:val="20"/>
              </w:rPr>
              <w:t xml:space="preserve">Okuyucuların kütüphanedeki çalışmaları sırasında karşılaştıkları problemleri çözmek </w:t>
            </w:r>
          </w:p>
          <w:p w:rsidR="00E35AE1" w:rsidRPr="00412FE7" w:rsidRDefault="00E35AE1" w:rsidP="00E35AE1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412FE7">
              <w:rPr>
                <w:sz w:val="20"/>
                <w:szCs w:val="20"/>
              </w:rPr>
              <w:t>Süreli yayınların düzenli olarak zamanında kütüphaneye gelmesini sağlamak,</w:t>
            </w:r>
          </w:p>
          <w:p w:rsidR="00E35AE1" w:rsidRPr="00412FE7" w:rsidRDefault="00E35AE1" w:rsidP="00E35AE1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412FE7">
              <w:rPr>
                <w:sz w:val="20"/>
                <w:szCs w:val="20"/>
              </w:rPr>
              <w:t xml:space="preserve"> Katalog ve tasnif işlemlerinin doğruluğunu kontrol etmek ve karşılaşılan güçlüklere çözüm yolu getirmek,</w:t>
            </w:r>
          </w:p>
          <w:p w:rsidR="00E35AE1" w:rsidRPr="00412FE7" w:rsidRDefault="00E35AE1" w:rsidP="00E35AE1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412FE7">
              <w:rPr>
                <w:sz w:val="20"/>
                <w:szCs w:val="20"/>
              </w:rPr>
              <w:t>Derleme, bağış, devir ve resmi kurumlardan gelen kitap ve diğer yayınların gerekli işlemlerini yürütmek,</w:t>
            </w:r>
          </w:p>
          <w:p w:rsidR="00E35AE1" w:rsidRPr="00412FE7" w:rsidRDefault="00E35AE1" w:rsidP="00E35AE1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412FE7">
              <w:rPr>
                <w:sz w:val="20"/>
                <w:szCs w:val="20"/>
              </w:rPr>
              <w:t xml:space="preserve">Kitap ve süreli yayınların kütüphaneye girişinden okuyucu hizmetine sunulmasına kadar yapılacak işlemleri denetleyerek, sağlıklı bir biçimde okuyucu hizmetine sunulmasını sağlamak, </w:t>
            </w:r>
          </w:p>
          <w:p w:rsidR="00E35AE1" w:rsidRPr="00412FE7" w:rsidRDefault="00E35AE1" w:rsidP="00E35AE1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412FE7">
              <w:rPr>
                <w:sz w:val="20"/>
                <w:szCs w:val="20"/>
              </w:rPr>
              <w:t xml:space="preserve">Kütüphaneye bağlı bölüm ve servislerin teknik çalışmalarına yardımcı olmak, </w:t>
            </w:r>
          </w:p>
          <w:p w:rsidR="00E35AE1" w:rsidRPr="00412FE7" w:rsidRDefault="00E35AE1" w:rsidP="00E35AE1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412FE7">
              <w:rPr>
                <w:sz w:val="20"/>
                <w:szCs w:val="20"/>
              </w:rPr>
              <w:t xml:space="preserve">Kütüphaneden yararlanmalarında okuyuculara yol göstermek,  </w:t>
            </w:r>
          </w:p>
          <w:p w:rsidR="00E35AE1" w:rsidRPr="00412FE7" w:rsidRDefault="00E35AE1" w:rsidP="00E35AE1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412FE7">
              <w:rPr>
                <w:sz w:val="20"/>
                <w:szCs w:val="20"/>
              </w:rPr>
              <w:t xml:space="preserve">Kullanıcı eğitimi, Veritabanları seçim ve kullanımı, kütüphaneler arası ödünç verme hizmetlerini yapar. </w:t>
            </w:r>
          </w:p>
          <w:p w:rsidR="00E35AE1" w:rsidRPr="00412FE7" w:rsidRDefault="00E35AE1" w:rsidP="00E35AE1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412FE7">
              <w:rPr>
                <w:sz w:val="20"/>
                <w:szCs w:val="20"/>
              </w:rPr>
              <w:t xml:space="preserve">Görevin gerektirdiği konularda şube müdürlükleri ile koordineyi sağlar </w:t>
            </w:r>
          </w:p>
          <w:p w:rsidR="00E35AE1" w:rsidRPr="00412FE7" w:rsidRDefault="00E35AE1" w:rsidP="00E35AE1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412FE7">
              <w:rPr>
                <w:sz w:val="20"/>
                <w:szCs w:val="20"/>
              </w:rPr>
              <w:t xml:space="preserve">Diğer personelin işbaşında yetiştirilmesini sağlamak üzere işlerin yapılış yöntemlerini ve diğer faaliyetlerle ilişkilerini açıklar. </w:t>
            </w:r>
          </w:p>
          <w:p w:rsidR="00E35AE1" w:rsidRPr="00412FE7" w:rsidRDefault="00E35AE1" w:rsidP="00E35AE1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412FE7">
              <w:rPr>
                <w:sz w:val="20"/>
                <w:szCs w:val="20"/>
              </w:rPr>
              <w:t>Demirbaş eşyanın korunmasından,</w:t>
            </w:r>
          </w:p>
          <w:p w:rsidR="00E35AE1" w:rsidRPr="00412FE7" w:rsidRDefault="00E35AE1" w:rsidP="00E35AE1">
            <w:pPr>
              <w:numPr>
                <w:ilvl w:val="0"/>
                <w:numId w:val="3"/>
              </w:numPr>
              <w:contextualSpacing/>
            </w:pPr>
            <w:r w:rsidRPr="00412FE7">
              <w:rPr>
                <w:sz w:val="20"/>
                <w:szCs w:val="20"/>
              </w:rPr>
              <w:t>Daire Başkanı, Şube Müdürü ve Şef’in vereceği benzeri görevleri yapar.</w:t>
            </w:r>
          </w:p>
          <w:p w:rsidR="00E35AE1" w:rsidRPr="00412FE7" w:rsidRDefault="00E35AE1" w:rsidP="00A0474B">
            <w:pPr>
              <w:ind w:left="720"/>
              <w:contextualSpacing/>
            </w:pPr>
          </w:p>
          <w:p w:rsidR="00E35AE1" w:rsidRDefault="00E35AE1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12FE7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0E5872" w:rsidRPr="00412FE7" w:rsidRDefault="000E5872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E35AE1" w:rsidRPr="00412FE7" w:rsidRDefault="00E35AE1" w:rsidP="00E35AE1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412FE7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E35AE1" w:rsidRPr="00412FE7" w:rsidRDefault="00E35AE1" w:rsidP="00E35AE1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12FE7">
              <w:rPr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  <w:p w:rsidR="00E35AE1" w:rsidRPr="00412FE7" w:rsidRDefault="00E35AE1" w:rsidP="00A0474B">
            <w:pPr>
              <w:ind w:left="720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E35AE1" w:rsidRPr="00412FE7" w:rsidRDefault="00E35AE1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12FE7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E35AE1" w:rsidRPr="00412FE7" w:rsidRDefault="00E35AE1" w:rsidP="00E35AE1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412FE7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:rsidR="00E35AE1" w:rsidRPr="00412FE7" w:rsidRDefault="00E35AE1" w:rsidP="00A0474B">
            <w:pPr>
              <w:autoSpaceDE w:val="0"/>
              <w:autoSpaceDN w:val="0"/>
              <w:adjustRightInd w:val="0"/>
              <w:spacing w:after="85" w:line="240" w:lineRule="auto"/>
              <w:ind w:left="720"/>
              <w:rPr>
                <w:rFonts w:cstheme="minorHAnsi"/>
                <w:color w:val="000000"/>
                <w:sz w:val="20"/>
                <w:szCs w:val="20"/>
              </w:rPr>
            </w:pPr>
          </w:p>
          <w:p w:rsidR="00E35AE1" w:rsidRPr="00412FE7" w:rsidRDefault="00E35AE1" w:rsidP="00A0474B"/>
        </w:tc>
      </w:tr>
    </w:tbl>
    <w:p w:rsidR="00777217" w:rsidRDefault="00BB3D26"/>
    <w:sectPr w:rsidR="00777217" w:rsidSect="007A45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D26" w:rsidRDefault="00BB3D26" w:rsidP="00F31464">
      <w:pPr>
        <w:spacing w:after="0" w:line="240" w:lineRule="auto"/>
      </w:pPr>
      <w:r>
        <w:separator/>
      </w:r>
    </w:p>
  </w:endnote>
  <w:endnote w:type="continuationSeparator" w:id="0">
    <w:p w:rsidR="00BB3D26" w:rsidRDefault="00BB3D26" w:rsidP="00F31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145" w:rsidRDefault="00CF014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145" w:rsidRDefault="00CF014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145" w:rsidRDefault="00CF014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D26" w:rsidRDefault="00BB3D26" w:rsidP="00F31464">
      <w:pPr>
        <w:spacing w:after="0" w:line="240" w:lineRule="auto"/>
      </w:pPr>
      <w:r>
        <w:separator/>
      </w:r>
    </w:p>
  </w:footnote>
  <w:footnote w:type="continuationSeparator" w:id="0">
    <w:p w:rsidR="00BB3D26" w:rsidRDefault="00BB3D26" w:rsidP="00F31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145" w:rsidRDefault="00CF014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9606" w:type="dxa"/>
      <w:tblLook w:val="04A0"/>
    </w:tblPr>
    <w:tblGrid>
      <w:gridCol w:w="2557"/>
      <w:gridCol w:w="3434"/>
      <w:gridCol w:w="2075"/>
      <w:gridCol w:w="1540"/>
    </w:tblGrid>
    <w:tr w:rsidR="00F31464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F31464" w:rsidRPr="007128B1" w:rsidRDefault="0088212E" w:rsidP="00F31464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F31464" w:rsidRDefault="00F31464" w:rsidP="00F31464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F31464" w:rsidRPr="007128B1" w:rsidRDefault="00827A86" w:rsidP="00F31464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KÜTÜPHANECİ</w:t>
          </w:r>
        </w:p>
      </w:tc>
      <w:tc>
        <w:tcPr>
          <w:tcW w:w="2126" w:type="dxa"/>
          <w:vAlign w:val="center"/>
        </w:tcPr>
        <w:p w:rsidR="00F31464" w:rsidRPr="007128B1" w:rsidRDefault="00F31464" w:rsidP="00F31464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F31464" w:rsidRPr="00827A86" w:rsidRDefault="00CF0145" w:rsidP="00827A86">
          <w:pPr>
            <w:jc w:val="center"/>
            <w:rPr>
              <w:rFonts w:cstheme="minorHAnsi"/>
              <w:b/>
              <w:sz w:val="18"/>
              <w:szCs w:val="18"/>
            </w:rPr>
          </w:pPr>
          <w:r>
            <w:rPr>
              <w:rFonts w:cstheme="minorHAnsi"/>
              <w:b/>
              <w:sz w:val="18"/>
              <w:szCs w:val="18"/>
            </w:rPr>
            <w:t>KYS-GRV-056</w:t>
          </w:r>
        </w:p>
      </w:tc>
    </w:tr>
    <w:tr w:rsidR="00F31464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F31464" w:rsidRPr="007128B1" w:rsidRDefault="00F31464" w:rsidP="00F31464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F31464" w:rsidRPr="007128B1" w:rsidRDefault="00F31464" w:rsidP="00F31464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F31464" w:rsidRPr="007128B1" w:rsidRDefault="00F31464" w:rsidP="00F31464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F31464" w:rsidRPr="00827A86" w:rsidRDefault="0088212E" w:rsidP="00827A86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F31464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F31464" w:rsidRPr="007128B1" w:rsidRDefault="00F31464" w:rsidP="00F31464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F31464" w:rsidRPr="007128B1" w:rsidRDefault="00F31464" w:rsidP="00F31464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F31464" w:rsidRPr="007128B1" w:rsidRDefault="00F31464" w:rsidP="00F31464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F31464" w:rsidRPr="00827A86" w:rsidRDefault="00F31464" w:rsidP="00827A8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F31464" w:rsidRPr="007128B1" w:rsidTr="007417D6">
      <w:trPr>
        <w:trHeight w:val="283"/>
      </w:trPr>
      <w:tc>
        <w:tcPr>
          <w:tcW w:w="2401" w:type="dxa"/>
          <w:vAlign w:val="center"/>
        </w:tcPr>
        <w:p w:rsidR="00F31464" w:rsidRPr="007128B1" w:rsidRDefault="0088212E" w:rsidP="00F31464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 xml:space="preserve">FIRAT </w:t>
          </w:r>
          <w:r w:rsidR="00F31464" w:rsidRPr="007128B1">
            <w:rPr>
              <w:rFonts w:cstheme="minorHAnsi"/>
              <w:b/>
              <w:sz w:val="20"/>
              <w:szCs w:val="20"/>
            </w:rPr>
            <w:t>ÜNİVERSİTESİ</w:t>
          </w:r>
        </w:p>
      </w:tc>
      <w:tc>
        <w:tcPr>
          <w:tcW w:w="3519" w:type="dxa"/>
          <w:vMerge/>
          <w:vAlign w:val="center"/>
        </w:tcPr>
        <w:p w:rsidR="00F31464" w:rsidRPr="007128B1" w:rsidRDefault="00F31464" w:rsidP="00F31464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F31464" w:rsidRPr="007128B1" w:rsidRDefault="00F31464" w:rsidP="00F31464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F31464" w:rsidRPr="00827A86" w:rsidRDefault="00F31464" w:rsidP="00827A8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F31464" w:rsidRPr="008015C0" w:rsidTr="007417D6">
      <w:trPr>
        <w:trHeight w:val="283"/>
      </w:trPr>
      <w:tc>
        <w:tcPr>
          <w:tcW w:w="2401" w:type="dxa"/>
          <w:vAlign w:val="center"/>
        </w:tcPr>
        <w:p w:rsidR="00F31464" w:rsidRPr="007128B1" w:rsidRDefault="00F31464" w:rsidP="00F31464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F31464" w:rsidRPr="007128B1" w:rsidRDefault="00F31464" w:rsidP="00F31464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F31464" w:rsidRPr="007128B1" w:rsidRDefault="00F31464" w:rsidP="00F31464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F31464" w:rsidRPr="00827A86" w:rsidRDefault="007A4551" w:rsidP="00827A86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827A86">
            <w:rPr>
              <w:rFonts w:cstheme="minorHAnsi"/>
              <w:b/>
              <w:sz w:val="18"/>
              <w:szCs w:val="18"/>
            </w:rPr>
            <w:fldChar w:fldCharType="begin"/>
          </w:r>
          <w:r w:rsidR="00827A86" w:rsidRPr="00827A86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827A86">
            <w:rPr>
              <w:rFonts w:cstheme="minorHAnsi"/>
              <w:b/>
              <w:sz w:val="18"/>
              <w:szCs w:val="18"/>
            </w:rPr>
            <w:fldChar w:fldCharType="separate"/>
          </w:r>
          <w:r w:rsidR="00CF0145">
            <w:rPr>
              <w:rFonts w:cstheme="minorHAnsi"/>
              <w:b/>
              <w:noProof/>
              <w:sz w:val="18"/>
              <w:szCs w:val="18"/>
            </w:rPr>
            <w:t>1</w:t>
          </w:r>
          <w:r w:rsidRPr="00827A86">
            <w:rPr>
              <w:rFonts w:cstheme="minorHAnsi"/>
              <w:b/>
              <w:sz w:val="18"/>
              <w:szCs w:val="18"/>
            </w:rPr>
            <w:fldChar w:fldCharType="end"/>
          </w:r>
          <w:r w:rsidR="00827A86" w:rsidRPr="00827A86">
            <w:rPr>
              <w:rFonts w:cstheme="minorHAnsi"/>
              <w:b/>
              <w:sz w:val="18"/>
              <w:szCs w:val="18"/>
            </w:rPr>
            <w:t xml:space="preserve"> / </w:t>
          </w:r>
          <w:fldSimple w:instr="NUMPAGES  \* Arabic  \* MERGEFORMAT">
            <w:r w:rsidR="00CF0145">
              <w:rPr>
                <w:rFonts w:cstheme="minorHAnsi"/>
                <w:b/>
                <w:noProof/>
                <w:sz w:val="18"/>
                <w:szCs w:val="18"/>
              </w:rPr>
              <w:t>1</w:t>
            </w:r>
          </w:fldSimple>
        </w:p>
      </w:tc>
    </w:tr>
  </w:tbl>
  <w:p w:rsidR="00F31464" w:rsidRDefault="00F3146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145" w:rsidRDefault="00CF014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8F2D7D"/>
    <w:multiLevelType w:val="hybridMultilevel"/>
    <w:tmpl w:val="43C8CF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17A6C"/>
    <w:rsid w:val="00044DC6"/>
    <w:rsid w:val="000E5872"/>
    <w:rsid w:val="00117A6C"/>
    <w:rsid w:val="001A704B"/>
    <w:rsid w:val="001D410A"/>
    <w:rsid w:val="00361A22"/>
    <w:rsid w:val="003C0CA7"/>
    <w:rsid w:val="004E30CE"/>
    <w:rsid w:val="006A4EBD"/>
    <w:rsid w:val="007A4551"/>
    <w:rsid w:val="00827A86"/>
    <w:rsid w:val="0088212E"/>
    <w:rsid w:val="008E4B4B"/>
    <w:rsid w:val="009B46EC"/>
    <w:rsid w:val="00B20CAF"/>
    <w:rsid w:val="00BB3D26"/>
    <w:rsid w:val="00CC34F2"/>
    <w:rsid w:val="00CF0145"/>
    <w:rsid w:val="00E35AE1"/>
    <w:rsid w:val="00EC1A79"/>
    <w:rsid w:val="00F10F1A"/>
    <w:rsid w:val="00F31464"/>
    <w:rsid w:val="00F5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A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14">
    <w:name w:val="Tablo Kılavuzu214"/>
    <w:basedOn w:val="NormalTablo"/>
    <w:next w:val="TabloKlavuzu"/>
    <w:uiPriority w:val="59"/>
    <w:rsid w:val="00E35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E35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10F1A"/>
    <w:pPr>
      <w:spacing w:line="25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1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31464"/>
  </w:style>
  <w:style w:type="paragraph" w:styleId="Altbilgi">
    <w:name w:val="footer"/>
    <w:basedOn w:val="Normal"/>
    <w:link w:val="AltbilgiChar"/>
    <w:uiPriority w:val="99"/>
    <w:unhideWhenUsed/>
    <w:rsid w:val="00F31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31464"/>
  </w:style>
  <w:style w:type="paragraph" w:styleId="BalonMetni">
    <w:name w:val="Balloon Text"/>
    <w:basedOn w:val="Normal"/>
    <w:link w:val="BalonMetniChar"/>
    <w:uiPriority w:val="99"/>
    <w:semiHidden/>
    <w:unhideWhenUsed/>
    <w:rsid w:val="00EC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1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2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yaschir</cp:lastModifiedBy>
  <cp:revision>3</cp:revision>
  <dcterms:created xsi:type="dcterms:W3CDTF">2022-03-12T11:19:00Z</dcterms:created>
  <dcterms:modified xsi:type="dcterms:W3CDTF">2025-01-13T12:09:00Z</dcterms:modified>
</cp:coreProperties>
</file>