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D93912" w:rsidP="00B61FBD">
            <w:pPr>
              <w:spacing w:after="0"/>
              <w:rPr>
                <w:rFonts w:ascii="Times New Roman" w:hAnsi="Times New Roman" w:cs="Times New Roman"/>
                <w:sz w:val="20"/>
                <w:szCs w:val="20"/>
              </w:rPr>
            </w:pPr>
            <w:r>
              <w:rPr>
                <w:rFonts w:ascii="Times New Roman" w:hAnsi="Times New Roman" w:cs="Times New Roman"/>
                <w:sz w:val="20"/>
                <w:szCs w:val="20"/>
              </w:rPr>
              <w:t>Çevre T</w:t>
            </w:r>
            <w:r w:rsidR="00B61FBD">
              <w:rPr>
                <w:rFonts w:ascii="Times New Roman" w:hAnsi="Times New Roman" w:cs="Times New Roman"/>
                <w:sz w:val="20"/>
                <w:szCs w:val="20"/>
              </w:rPr>
              <w:t>emizlik</w:t>
            </w:r>
            <w:r>
              <w:rPr>
                <w:rFonts w:ascii="Times New Roman" w:hAnsi="Times New Roman" w:cs="Times New Roman"/>
                <w:sz w:val="20"/>
                <w:szCs w:val="20"/>
              </w:rPr>
              <w:t xml:space="preserve"> İşçisi</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CD19CB" w:rsidP="004B61DD">
            <w:pPr>
              <w:spacing w:after="0"/>
              <w:rPr>
                <w:rFonts w:ascii="Times New Roman" w:hAnsi="Times New Roman" w:cs="Times New Roman"/>
                <w:sz w:val="20"/>
                <w:szCs w:val="20"/>
              </w:rPr>
            </w:pPr>
            <w:r>
              <w:rPr>
                <w:rFonts w:ascii="Times New Roman" w:hAnsi="Times New Roman" w:cs="Times New Roman"/>
                <w:sz w:val="20"/>
                <w:szCs w:val="20"/>
              </w:rPr>
              <w:t xml:space="preserve">Birim Amiri </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D93912" w:rsidRDefault="00B61FBD" w:rsidP="00D93912">
            <w:pPr>
              <w:pStyle w:val="desc"/>
              <w:spacing w:before="0" w:beforeAutospacing="0" w:after="0" w:afterAutospacing="0"/>
              <w:jc w:val="both"/>
              <w:rPr>
                <w:rFonts w:ascii="Times New Roman" w:hAnsi="Times New Roman" w:cs="Times New Roman"/>
                <w:b/>
                <w:sz w:val="20"/>
                <w:szCs w:val="20"/>
              </w:rPr>
            </w:pPr>
            <w:r>
              <w:rPr>
                <w:rFonts w:ascii="Calibri" w:eastAsia="Calibri" w:hAnsi="Calibri" w:cs="Times New Roman"/>
                <w:color w:val="auto"/>
                <w:sz w:val="22"/>
                <w:szCs w:val="22"/>
                <w:lang w:eastAsia="en-US"/>
              </w:rPr>
              <w:t xml:space="preserve">Çevre ile ilgili temizlik işlerini </w:t>
            </w:r>
            <w:r w:rsidR="00D93912">
              <w:rPr>
                <w:rFonts w:ascii="Calibri" w:eastAsia="Calibri" w:hAnsi="Calibri" w:cs="Times New Roman"/>
                <w:color w:val="auto"/>
                <w:sz w:val="22"/>
                <w:szCs w:val="22"/>
                <w:lang w:eastAsia="en-US"/>
              </w:rPr>
              <w:t>yapmak.</w:t>
            </w:r>
          </w:p>
          <w:p w:rsidR="002A42AB" w:rsidRPr="002A42AB" w:rsidRDefault="002A42AB"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      </w:t>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B61FBD" w:rsidRDefault="008E6AC5" w:rsidP="00B61FBD">
            <w:r w:rsidRPr="00B61FBD">
              <w:rPr>
                <w:rFonts w:ascii="Times New Roman" w:hAnsi="Times New Roman"/>
                <w:b/>
                <w:sz w:val="20"/>
                <w:szCs w:val="20"/>
              </w:rPr>
              <w:t>GÖREV, YETKİ VE SORUMLULUKLAR</w:t>
            </w:r>
            <w:r w:rsidR="00B61FBD">
              <w:t xml:space="preserve"> </w:t>
            </w:r>
          </w:p>
          <w:p w:rsidR="00B61FBD" w:rsidRDefault="00B61FBD" w:rsidP="00B61FBD">
            <w:pPr>
              <w:pStyle w:val="ListeParagraf"/>
              <w:numPr>
                <w:ilvl w:val="0"/>
                <w:numId w:val="12"/>
              </w:numPr>
              <w:spacing w:after="160" w:line="259" w:lineRule="auto"/>
              <w:contextualSpacing/>
            </w:pPr>
            <w:r>
              <w:t>Görev alanındaki çöpleri toplamak, çöp kovalarını boşaltmak,</w:t>
            </w:r>
          </w:p>
          <w:p w:rsidR="00B61FBD" w:rsidRDefault="00B61FBD" w:rsidP="00B61FBD">
            <w:pPr>
              <w:pStyle w:val="ListeParagraf"/>
              <w:numPr>
                <w:ilvl w:val="0"/>
                <w:numId w:val="12"/>
              </w:numPr>
              <w:spacing w:after="160" w:line="259" w:lineRule="auto"/>
              <w:contextualSpacing/>
            </w:pPr>
            <w:r>
              <w:t>Görev alanını süpürmek ve çöplerini uzaklaştırmak,</w:t>
            </w:r>
          </w:p>
          <w:p w:rsidR="00B61FBD" w:rsidRDefault="00B61FBD" w:rsidP="00B61FBD">
            <w:pPr>
              <w:pStyle w:val="ListeParagraf"/>
              <w:numPr>
                <w:ilvl w:val="0"/>
                <w:numId w:val="12"/>
              </w:numPr>
              <w:spacing w:after="160" w:line="259" w:lineRule="auto"/>
              <w:contextualSpacing/>
            </w:pPr>
            <w:r>
              <w:t>Sonbaharda ağaç yapraklarını toplamak ve nakliye aracına yüklemek,</w:t>
            </w:r>
          </w:p>
          <w:p w:rsidR="00B61FBD" w:rsidRDefault="00B61FBD" w:rsidP="00B61FBD">
            <w:pPr>
              <w:pStyle w:val="ListeParagraf"/>
              <w:numPr>
                <w:ilvl w:val="0"/>
                <w:numId w:val="12"/>
              </w:numPr>
              <w:spacing w:after="160" w:line="259" w:lineRule="auto"/>
              <w:contextualSpacing/>
            </w:pPr>
            <w:r>
              <w:t>Kış mevsiminde karla mücadele etmek,</w:t>
            </w:r>
          </w:p>
          <w:p w:rsidR="00B61FBD" w:rsidRDefault="00B61FBD" w:rsidP="00B61FBD">
            <w:pPr>
              <w:pStyle w:val="ListeParagraf"/>
              <w:numPr>
                <w:ilvl w:val="0"/>
                <w:numId w:val="12"/>
              </w:numPr>
              <w:spacing w:after="160" w:line="259" w:lineRule="auto"/>
              <w:contextualSpacing/>
            </w:pPr>
            <w:r>
              <w:t>Yıkama aracı ile sokak, cadde, meydan vb. yerlerin yıkamasını yapmak,</w:t>
            </w:r>
          </w:p>
          <w:p w:rsidR="00B61FBD" w:rsidRDefault="00B61FBD" w:rsidP="00B61FBD">
            <w:pPr>
              <w:pStyle w:val="ListeParagraf"/>
              <w:numPr>
                <w:ilvl w:val="0"/>
                <w:numId w:val="12"/>
              </w:numPr>
              <w:spacing w:after="160" w:line="259" w:lineRule="auto"/>
              <w:contextualSpacing/>
            </w:pPr>
            <w:r>
              <w:t>Budaması yapılmış ağaçların dallarını toplamak ve araca yüklemek,</w:t>
            </w:r>
          </w:p>
          <w:p w:rsidR="00B61FBD" w:rsidRDefault="00B61FBD" w:rsidP="00B61FBD">
            <w:pPr>
              <w:pStyle w:val="ListeParagraf"/>
              <w:numPr>
                <w:ilvl w:val="0"/>
                <w:numId w:val="12"/>
              </w:numPr>
              <w:spacing w:after="160" w:line="259" w:lineRule="auto"/>
              <w:contextualSpacing/>
            </w:pPr>
            <w:r>
              <w:t>Toplu temizlik çalışmalarına katılmak,</w:t>
            </w:r>
          </w:p>
          <w:p w:rsidR="00B61FBD" w:rsidRDefault="00B61FBD" w:rsidP="00B61FBD">
            <w:pPr>
              <w:pStyle w:val="ListeParagraf"/>
              <w:numPr>
                <w:ilvl w:val="0"/>
                <w:numId w:val="12"/>
              </w:numPr>
              <w:spacing w:after="160" w:line="259" w:lineRule="auto"/>
              <w:contextualSpacing/>
            </w:pPr>
            <w:r>
              <w:t>Toplu taşıma işlerine katılmak,</w:t>
            </w:r>
          </w:p>
          <w:p w:rsidR="00B61FBD" w:rsidRDefault="00B61FBD" w:rsidP="00B61FBD">
            <w:pPr>
              <w:pStyle w:val="ListeParagraf"/>
              <w:numPr>
                <w:ilvl w:val="0"/>
                <w:numId w:val="12"/>
              </w:numPr>
              <w:spacing w:after="160" w:line="259" w:lineRule="auto"/>
              <w:contextualSpacing/>
            </w:pPr>
            <w:r>
              <w:t>Amirleri tarafından verilecek benzer görevleri yapmak,</w:t>
            </w:r>
          </w:p>
          <w:p w:rsidR="00B61FBD" w:rsidRDefault="00B61FBD" w:rsidP="00B61FBD">
            <w:pPr>
              <w:pStyle w:val="ListeParagraf"/>
              <w:numPr>
                <w:ilvl w:val="0"/>
                <w:numId w:val="12"/>
              </w:numPr>
              <w:spacing w:after="160" w:line="259" w:lineRule="auto"/>
              <w:contextualSpacing/>
            </w:pPr>
            <w:r>
              <w:t>İş güvenliği ile ilgili uyarı ve talimatlara uymak,</w:t>
            </w:r>
          </w:p>
          <w:p w:rsidR="00B61FBD" w:rsidRDefault="00B61FBD" w:rsidP="00B61FBD">
            <w:pPr>
              <w:pStyle w:val="ListeParagraf"/>
              <w:numPr>
                <w:ilvl w:val="0"/>
                <w:numId w:val="12"/>
              </w:numPr>
              <w:spacing w:after="160" w:line="259" w:lineRule="auto"/>
              <w:contextualSpacing/>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8E6AC5" w:rsidRPr="002A42AB" w:rsidRDefault="008E6AC5"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8E6AC5" w:rsidRDefault="008E6AC5" w:rsidP="008E6AC5">
            <w:pPr>
              <w:numPr>
                <w:ilvl w:val="0"/>
                <w:numId w:val="1"/>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Kanunu’nda belirtilen şartları taşımak</w:t>
            </w: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A42AB" w:rsidRDefault="008E6AC5" w:rsidP="008E6AC5">
            <w:pPr>
              <w:numPr>
                <w:ilvl w:val="0"/>
                <w:numId w:val="3"/>
              </w:numPr>
              <w:contextualSpacing/>
              <w:jc w:val="both"/>
              <w:rPr>
                <w:rFonts w:ascii="Times New Roman" w:hAnsi="Times New Roman" w:cs="Times New Roman"/>
                <w:sz w:val="20"/>
                <w:szCs w:val="20"/>
              </w:rPr>
            </w:pPr>
            <w:r w:rsidRPr="002A42AB">
              <w:rPr>
                <w:rFonts w:ascii="Times New Roman" w:hAnsi="Times New Roman" w:cs="Times New Roman"/>
                <w:sz w:val="20"/>
                <w:szCs w:val="20"/>
              </w:rPr>
              <w:t>657 sayılı Devlet Memurları Kanunu</w:t>
            </w:r>
          </w:p>
          <w:p w:rsidR="008E6AC5" w:rsidRPr="002A42AB" w:rsidRDefault="008E6AC5" w:rsidP="002A42AB">
            <w:pPr>
              <w:rPr>
                <w:rFonts w:ascii="Times New Roman" w:hAnsi="Times New Roman" w:cs="Times New Roman"/>
                <w:b/>
                <w:sz w:val="20"/>
                <w:szCs w:val="20"/>
              </w:rPr>
            </w:pPr>
          </w:p>
        </w:tc>
      </w:tr>
    </w:tbl>
    <w:p w:rsidR="00777217" w:rsidRPr="002A42AB" w:rsidRDefault="00102DBE">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DBE" w:rsidRDefault="00102DBE" w:rsidP="00894FCE">
      <w:pPr>
        <w:spacing w:after="0" w:line="240" w:lineRule="auto"/>
      </w:pPr>
      <w:r>
        <w:separator/>
      </w:r>
    </w:p>
  </w:endnote>
  <w:endnote w:type="continuationSeparator" w:id="0">
    <w:p w:rsidR="00102DBE" w:rsidRDefault="00102DBE"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12B" w:rsidRDefault="0005712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12B" w:rsidRDefault="0005712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12B" w:rsidRDefault="000571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DBE" w:rsidRDefault="00102DBE" w:rsidP="00894FCE">
      <w:pPr>
        <w:spacing w:after="0" w:line="240" w:lineRule="auto"/>
      </w:pPr>
      <w:r>
        <w:separator/>
      </w:r>
    </w:p>
  </w:footnote>
  <w:footnote w:type="continuationSeparator" w:id="0">
    <w:p w:rsidR="00102DBE" w:rsidRDefault="00102DBE"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12B" w:rsidRDefault="0005712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5"/>
      <w:gridCol w:w="2082"/>
      <w:gridCol w:w="1543"/>
    </w:tblGrid>
    <w:tr w:rsidR="00894FCE" w:rsidRPr="008321A4" w:rsidTr="007417D6">
      <w:trPr>
        <w:trHeight w:val="282"/>
      </w:trPr>
      <w:tc>
        <w:tcPr>
          <w:tcW w:w="2401" w:type="dxa"/>
          <w:vMerge w:val="restart"/>
          <w:vAlign w:val="center"/>
        </w:tcPr>
        <w:p w:rsidR="00894FCE" w:rsidRPr="007128B1" w:rsidRDefault="00272406" w:rsidP="00894FCE">
          <w:pPr>
            <w:jc w:val="center"/>
            <w:rPr>
              <w:rFonts w:cstheme="minorHAnsi"/>
              <w:b/>
              <w:sz w:val="20"/>
              <w:szCs w:val="20"/>
            </w:rPr>
          </w:pPr>
          <w:r>
            <w:rPr>
              <w:noProof/>
              <w:lang w:eastAsia="tr-TR"/>
            </w:rPr>
            <w:drawing>
              <wp:inline distT="0" distB="0" distL="0" distR="0" wp14:anchorId="4F3BD48A" wp14:editId="45558F58">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D93912" w:rsidP="00B61FBD">
          <w:pPr>
            <w:jc w:val="center"/>
            <w:rPr>
              <w:rFonts w:cstheme="minorHAnsi"/>
              <w:b/>
              <w:sz w:val="20"/>
              <w:szCs w:val="20"/>
            </w:rPr>
          </w:pPr>
          <w:r>
            <w:rPr>
              <w:rFonts w:cstheme="minorHAnsi"/>
              <w:b/>
              <w:sz w:val="24"/>
              <w:szCs w:val="24"/>
            </w:rPr>
            <w:t>ÇEVRE T</w:t>
          </w:r>
          <w:r w:rsidR="00B61FBD">
            <w:rPr>
              <w:rFonts w:cstheme="minorHAnsi"/>
              <w:b/>
              <w:sz w:val="24"/>
              <w:szCs w:val="24"/>
            </w:rPr>
            <w:t>EMİZLİK</w:t>
          </w:r>
          <w:r>
            <w:rPr>
              <w:rFonts w:cstheme="minorHAnsi"/>
              <w:b/>
              <w:sz w:val="24"/>
              <w:szCs w:val="24"/>
            </w:rPr>
            <w:t xml:space="preserve"> İŞÇİSİ</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272406" w:rsidRDefault="0005712B" w:rsidP="00920F0C">
          <w:pPr>
            <w:jc w:val="center"/>
            <w:rPr>
              <w:rFonts w:cstheme="minorHAnsi"/>
              <w:b/>
              <w:color w:val="000000" w:themeColor="text1"/>
              <w:sz w:val="18"/>
              <w:szCs w:val="18"/>
            </w:rPr>
          </w:pPr>
          <w:r>
            <w:rPr>
              <w:rFonts w:cstheme="minorHAnsi"/>
              <w:b/>
              <w:color w:val="000000" w:themeColor="text1"/>
              <w:sz w:val="18"/>
              <w:szCs w:val="18"/>
            </w:rPr>
            <w:t>KYS-GRV-088</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272406" w:rsidRDefault="00272406" w:rsidP="00920F0C">
          <w:pPr>
            <w:jc w:val="center"/>
            <w:rPr>
              <w:rFonts w:cstheme="minorHAnsi"/>
              <w:b/>
              <w:color w:val="000000" w:themeColor="text1"/>
              <w:sz w:val="20"/>
              <w:szCs w:val="20"/>
            </w:rPr>
          </w:pPr>
          <w:r>
            <w:rPr>
              <w:rFonts w:cstheme="minorHAnsi"/>
              <w:b/>
              <w:color w:val="000000" w:themeColor="text1"/>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272406"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05712B">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05712B">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12B" w:rsidRDefault="0005712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693576"/>
    <w:multiLevelType w:val="hybridMultilevel"/>
    <w:tmpl w:val="717E5A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3DE249C"/>
    <w:multiLevelType w:val="multilevel"/>
    <w:tmpl w:val="42B2FD6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C970A0"/>
    <w:multiLevelType w:val="multilevel"/>
    <w:tmpl w:val="A0BA6706"/>
    <w:numStyleLink w:val="Stil1"/>
  </w:abstractNum>
  <w:abstractNum w:abstractNumId="7"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5"/>
  </w:num>
  <w:num w:numId="2">
    <w:abstractNumId w:val="8"/>
  </w:num>
  <w:num w:numId="3">
    <w:abstractNumId w:val="2"/>
  </w:num>
  <w:num w:numId="4">
    <w:abstractNumId w:val="9"/>
  </w:num>
  <w:num w:numId="5">
    <w:abstractNumId w:val="0"/>
    <w:lvlOverride w:ilvl="0">
      <w:startOverride w:val="1"/>
    </w:lvlOverride>
  </w:num>
  <w:num w:numId="6">
    <w:abstractNumId w:val="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5712B"/>
    <w:rsid w:val="000F1160"/>
    <w:rsid w:val="00102DBE"/>
    <w:rsid w:val="001D410A"/>
    <w:rsid w:val="0020226B"/>
    <w:rsid w:val="00272406"/>
    <w:rsid w:val="002A42AB"/>
    <w:rsid w:val="0033103B"/>
    <w:rsid w:val="00375B88"/>
    <w:rsid w:val="003C0CA7"/>
    <w:rsid w:val="003C2195"/>
    <w:rsid w:val="004539A2"/>
    <w:rsid w:val="004A47F3"/>
    <w:rsid w:val="004B61DD"/>
    <w:rsid w:val="00570419"/>
    <w:rsid w:val="006C61D8"/>
    <w:rsid w:val="007F408E"/>
    <w:rsid w:val="00894FCE"/>
    <w:rsid w:val="008A6F29"/>
    <w:rsid w:val="008E6AC5"/>
    <w:rsid w:val="00920F0C"/>
    <w:rsid w:val="009254FA"/>
    <w:rsid w:val="00956C61"/>
    <w:rsid w:val="00A424F0"/>
    <w:rsid w:val="00A72385"/>
    <w:rsid w:val="00AB009D"/>
    <w:rsid w:val="00B02E0F"/>
    <w:rsid w:val="00B17E36"/>
    <w:rsid w:val="00B61FBD"/>
    <w:rsid w:val="00CB6C12"/>
    <w:rsid w:val="00CD19CB"/>
    <w:rsid w:val="00D62487"/>
    <w:rsid w:val="00D93912"/>
    <w:rsid w:val="00DA1F64"/>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E94B"/>
  <w15:docId w15:val="{9ED52378-5F7C-48CB-BCB3-1323E91E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D93912"/>
    <w:pPr>
      <w:numPr>
        <w:numId w:val="8"/>
      </w:numPr>
    </w:pPr>
  </w:style>
  <w:style w:type="paragraph" w:styleId="ListeParagraf">
    <w:name w:val="List Paragraph"/>
    <w:basedOn w:val="Normal"/>
    <w:uiPriority w:val="34"/>
    <w:qFormat/>
    <w:rsid w:val="00D93912"/>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60712">
      <w:bodyDiv w:val="1"/>
      <w:marLeft w:val="0"/>
      <w:marRight w:val="0"/>
      <w:marTop w:val="0"/>
      <w:marBottom w:val="0"/>
      <w:divBdr>
        <w:top w:val="none" w:sz="0" w:space="0" w:color="auto"/>
        <w:left w:val="none" w:sz="0" w:space="0" w:color="auto"/>
        <w:bottom w:val="none" w:sz="0" w:space="0" w:color="auto"/>
        <w:right w:val="none" w:sz="0" w:space="0" w:color="auto"/>
      </w:divBdr>
    </w:div>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2022-03-12T10:42:00Z</dcterms:created>
  <dcterms:modified xsi:type="dcterms:W3CDTF">2025-01-15T12:51:00Z</dcterms:modified>
</cp:coreProperties>
</file>