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C16749" w:rsidRPr="0099013D" w:rsidTr="0081394E">
        <w:trPr>
          <w:trHeight w:val="283"/>
        </w:trPr>
        <w:tc>
          <w:tcPr>
            <w:tcW w:w="2490" w:type="dxa"/>
            <w:vAlign w:val="center"/>
          </w:tcPr>
          <w:p w:rsidR="00C16749" w:rsidRPr="007128B1" w:rsidRDefault="00C16749" w:rsidP="00C1674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C16749" w:rsidRPr="007128B1" w:rsidRDefault="00C16749" w:rsidP="00C1674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STARTEJİK PLANLAMA VE AKREDİTASYON BİRİMİ</w:t>
            </w:r>
          </w:p>
        </w:tc>
      </w:tr>
      <w:tr w:rsidR="00C16749" w:rsidRPr="0099013D" w:rsidTr="0081394E">
        <w:trPr>
          <w:trHeight w:val="283"/>
        </w:trPr>
        <w:tc>
          <w:tcPr>
            <w:tcW w:w="2490" w:type="dxa"/>
            <w:vAlign w:val="center"/>
          </w:tcPr>
          <w:p w:rsidR="00C16749" w:rsidRPr="007128B1" w:rsidRDefault="00C16749" w:rsidP="00C1674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C16749" w:rsidRPr="00EA1AE1" w:rsidRDefault="00C16749" w:rsidP="00C1674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Komisyon Başkanları / Fakülte Sekreteri / Dekan Yardımcıları</w:t>
            </w:r>
          </w:p>
        </w:tc>
      </w:tr>
      <w:tr w:rsidR="00C16749" w:rsidRPr="0099013D" w:rsidTr="0081394E">
        <w:trPr>
          <w:trHeight w:val="10350"/>
        </w:trPr>
        <w:tc>
          <w:tcPr>
            <w:tcW w:w="9640" w:type="dxa"/>
            <w:gridSpan w:val="2"/>
          </w:tcPr>
          <w:p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ab/>
            </w:r>
          </w:p>
          <w:p w:rsidR="00C16749" w:rsidRPr="00421C73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 xml:space="preserve">Unvanının gerektirdiği yetkiler çerçevesinde sorumlu olduğu iş ve işlemleri kanun ve diğer mevzuat düzenlemelerine uygun olarak yerine </w:t>
            </w:r>
            <w:proofErr w:type="gramStart"/>
            <w:r w:rsidRPr="0060211C">
              <w:rPr>
                <w:rFonts w:cstheme="minorHAnsi"/>
                <w:sz w:val="20"/>
                <w:szCs w:val="20"/>
              </w:rPr>
              <w:t>getirmek</w:t>
            </w:r>
            <w:r>
              <w:rPr>
                <w:rFonts w:cstheme="minorHAnsi"/>
                <w:sz w:val="20"/>
                <w:szCs w:val="20"/>
              </w:rPr>
              <w:t>;a</w:t>
            </w:r>
            <w:r w:rsidRPr="00674458">
              <w:rPr>
                <w:rFonts w:cstheme="minorHAnsi"/>
                <w:sz w:val="20"/>
                <w:szCs w:val="20"/>
              </w:rPr>
              <w:t>na</w:t>
            </w:r>
            <w:proofErr w:type="gramEnd"/>
            <w:r w:rsidRPr="00674458">
              <w:rPr>
                <w:rFonts w:cstheme="minorHAnsi"/>
                <w:sz w:val="20"/>
                <w:szCs w:val="20"/>
              </w:rPr>
              <w:t xml:space="preserve"> hizmetlere yardımcı mahiyetteki görev ve sorumlulukları yerine getirmek</w:t>
            </w:r>
          </w:p>
          <w:p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Akreditasyon süreci içerisinde çıkan yazışmaları yapmak, gelen evrakları arşivlemek, konuya yönelik toplantıları takip etmek ve ilgili sorumlulara bildirmek,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Tüm Dönem Koordinatör ve Yardımcılarıyla yapılan eğitim toplantılarını ayarlamak,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Dönem Koordinatörlerinin öğrenciye yönelik çalışmalarını takip etmek, yapılması gereken toplantıları ayarlamak,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Tıp Fakültesinde yapılan bütün “Bilimsel Etkinliklerin”  ( Eğitim, Kurs, seminer, konferans, sunum v.b.) organizasyonunu yapmak, tutanaklarını tutmak, gerekli materyalleri sağlamak,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Tüm Dönem öğrencilerden gelen geri bildirimleri (Anket) toplamak, verileri girmek, istatistiğini çıkarmak ve ilgili birimlere göndermek,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Derse giren öğretim üyelerinin derslerinin güncellenmesini sağlamak,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Tıp Fakültesi Dönem Öğrenci Temsilcileri ve Fakülte Temsilcisiyle yapılan toplantıları ayarlamak ve ön hazırlıklarını yapmak,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 xml:space="preserve">Dönem 1-2-3 Komite Sınavı Öncesi yapılan “Soru Değerlendirme” ve Sınav Sonrası yapılan “Ders Kurulunu Değerlendirme” toplantılarının tutanak, imza </w:t>
            </w:r>
            <w:proofErr w:type="spellStart"/>
            <w:r w:rsidRPr="00701477">
              <w:rPr>
                <w:sz w:val="20"/>
                <w:szCs w:val="20"/>
              </w:rPr>
              <w:t>föyü</w:t>
            </w:r>
            <w:proofErr w:type="spellEnd"/>
            <w:r w:rsidRPr="00701477">
              <w:rPr>
                <w:sz w:val="20"/>
                <w:szCs w:val="20"/>
              </w:rPr>
              <w:t xml:space="preserve"> ve ilgili evraklarını arşivlemek, 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Tüm Anabilim Dallarıyla yapılan eğitim faaliyetlerini takip etmek ve organize etmek,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 xml:space="preserve">Kanun, Tüzük ve Yönetmeliklerle verilen diğer görevler ile Dekan, Dekan Yardımcıları, Akreditasyon Birim Sorumlusu, Fakülte Sekreteri tarafından verilen görevleri yapmak. 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 xml:space="preserve">Tıp Fakültesi; 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Mezuniyet Öncesi Müfredat Komisyonu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Eğitim Komisyonu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Mezuniyet Sonrası Eğitim Komisyonu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 xml:space="preserve">Müfredat Alt Komisyonu’ </w:t>
            </w:r>
            <w:proofErr w:type="spellStart"/>
            <w:r w:rsidRPr="00701477">
              <w:rPr>
                <w:sz w:val="20"/>
                <w:szCs w:val="20"/>
              </w:rPr>
              <w:t>nun</w:t>
            </w:r>
            <w:proofErr w:type="spellEnd"/>
            <w:r w:rsidRPr="00701477">
              <w:rPr>
                <w:sz w:val="20"/>
                <w:szCs w:val="20"/>
              </w:rPr>
              <w:t xml:space="preserve"> toplantılarını ayarlamak, tutanaklarını yazmak ve arşivlemek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 xml:space="preserve">Tıp Fakültesi’ </w:t>
            </w:r>
            <w:proofErr w:type="spellStart"/>
            <w:r w:rsidRPr="00701477">
              <w:rPr>
                <w:sz w:val="20"/>
                <w:szCs w:val="20"/>
              </w:rPr>
              <w:t>nin</w:t>
            </w:r>
            <w:proofErr w:type="spellEnd"/>
            <w:r w:rsidRPr="00701477">
              <w:rPr>
                <w:sz w:val="20"/>
                <w:szCs w:val="20"/>
              </w:rPr>
              <w:t>;</w:t>
            </w:r>
            <w:bookmarkStart w:id="0" w:name="_GoBack"/>
            <w:bookmarkEnd w:id="0"/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Mezuniyet Öncesi Tıp Eğitim Kılavuzunu hazırlamak ve güncellemek  (</w:t>
            </w:r>
            <w:proofErr w:type="spellStart"/>
            <w:r w:rsidRPr="00701477">
              <w:rPr>
                <w:sz w:val="20"/>
                <w:szCs w:val="20"/>
              </w:rPr>
              <w:t>Adobe</w:t>
            </w:r>
            <w:proofErr w:type="spellEnd"/>
            <w:r w:rsidRPr="00701477">
              <w:rPr>
                <w:sz w:val="20"/>
                <w:szCs w:val="20"/>
              </w:rPr>
              <w:t xml:space="preserve"> </w:t>
            </w:r>
            <w:proofErr w:type="spellStart"/>
            <w:r w:rsidRPr="00701477">
              <w:rPr>
                <w:sz w:val="20"/>
                <w:szCs w:val="20"/>
              </w:rPr>
              <w:t>Indesign</w:t>
            </w:r>
            <w:proofErr w:type="spellEnd"/>
            <w:r w:rsidRPr="00701477">
              <w:rPr>
                <w:sz w:val="20"/>
                <w:szCs w:val="20"/>
              </w:rPr>
              <w:t xml:space="preserve"> programında)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 xml:space="preserve">Broşürlerini hazırlamak ve güncellemek ( </w:t>
            </w:r>
            <w:proofErr w:type="spellStart"/>
            <w:r w:rsidRPr="00701477">
              <w:rPr>
                <w:sz w:val="20"/>
                <w:szCs w:val="20"/>
              </w:rPr>
              <w:t>CorelDRAW</w:t>
            </w:r>
            <w:proofErr w:type="spellEnd"/>
            <w:r w:rsidRPr="00701477">
              <w:rPr>
                <w:sz w:val="20"/>
                <w:szCs w:val="20"/>
              </w:rPr>
              <w:t xml:space="preserve"> programında)</w:t>
            </w:r>
          </w:p>
          <w:p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701477">
              <w:rPr>
                <w:sz w:val="20"/>
                <w:szCs w:val="20"/>
              </w:rPr>
              <w:t>İntörn</w:t>
            </w:r>
            <w:proofErr w:type="spellEnd"/>
            <w:r w:rsidRPr="00701477">
              <w:rPr>
                <w:sz w:val="20"/>
                <w:szCs w:val="20"/>
              </w:rPr>
              <w:t xml:space="preserve"> Çalışma Karnesi ve uzmanlık karnelerini hazırlamak ve güncellemek (</w:t>
            </w:r>
            <w:proofErr w:type="spellStart"/>
            <w:r w:rsidRPr="00701477">
              <w:rPr>
                <w:sz w:val="20"/>
                <w:szCs w:val="20"/>
              </w:rPr>
              <w:t>Adobe</w:t>
            </w:r>
            <w:proofErr w:type="spellEnd"/>
            <w:r w:rsidRPr="00701477">
              <w:rPr>
                <w:sz w:val="20"/>
                <w:szCs w:val="20"/>
              </w:rPr>
              <w:t xml:space="preserve"> </w:t>
            </w:r>
            <w:proofErr w:type="spellStart"/>
            <w:r w:rsidRPr="00701477">
              <w:rPr>
                <w:sz w:val="20"/>
                <w:szCs w:val="20"/>
              </w:rPr>
              <w:t>Indesign</w:t>
            </w:r>
            <w:proofErr w:type="spellEnd"/>
            <w:r w:rsidRPr="00701477">
              <w:rPr>
                <w:sz w:val="20"/>
                <w:szCs w:val="20"/>
              </w:rPr>
              <w:t xml:space="preserve"> programında)</w:t>
            </w:r>
          </w:p>
          <w:p w:rsidR="00C16749" w:rsidRPr="00701477" w:rsidRDefault="00C16749" w:rsidP="00C16749">
            <w:pPr>
              <w:pStyle w:val="ListeParagraf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657 Sayılı Devlet Memurları Kanunu ile ilgili diğer mevzuat hükümlerinde belirtilen görev ve sorumlulukları yerine getirmek</w:t>
            </w:r>
          </w:p>
          <w:p w:rsidR="00C16749" w:rsidRPr="0075597E" w:rsidRDefault="00C16749" w:rsidP="00C16749">
            <w:pPr>
              <w:pStyle w:val="ListeParagraf"/>
              <w:numPr>
                <w:ilvl w:val="0"/>
                <w:numId w:val="1"/>
              </w:numPr>
              <w:tabs>
                <w:tab w:val="left" w:pos="828"/>
              </w:tabs>
              <w:spacing w:before="95"/>
              <w:jc w:val="both"/>
              <w:rPr>
                <w:sz w:val="20"/>
                <w:szCs w:val="20"/>
              </w:rPr>
            </w:pPr>
            <w:r w:rsidRPr="0075597E">
              <w:rPr>
                <w:w w:val="90"/>
                <w:sz w:val="20"/>
                <w:szCs w:val="20"/>
              </w:rPr>
              <w:t>Kanun,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Tüzük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ve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Yönetmeliklerle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verilen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diğer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görevler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ile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Dekan,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Dekan</w:t>
            </w:r>
            <w:r w:rsidRPr="0075597E">
              <w:rPr>
                <w:spacing w:val="-12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Yardımcıları,</w:t>
            </w:r>
            <w:r>
              <w:rPr>
                <w:w w:val="90"/>
                <w:sz w:val="20"/>
                <w:szCs w:val="20"/>
              </w:rPr>
              <w:t xml:space="preserve"> Komisyon Başkanları,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 xml:space="preserve">Fakülte </w:t>
            </w:r>
            <w:r w:rsidRPr="0075597E">
              <w:rPr>
                <w:w w:val="95"/>
                <w:sz w:val="20"/>
                <w:szCs w:val="20"/>
              </w:rPr>
              <w:t>Sekreteri</w:t>
            </w:r>
            <w:r>
              <w:rPr>
                <w:w w:val="95"/>
                <w:sz w:val="20"/>
                <w:szCs w:val="20"/>
              </w:rPr>
              <w:t xml:space="preserve"> ve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w w:val="95"/>
                <w:sz w:val="20"/>
                <w:szCs w:val="20"/>
              </w:rPr>
              <w:t>Personel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w w:val="95"/>
                <w:sz w:val="20"/>
                <w:szCs w:val="20"/>
              </w:rPr>
              <w:t>Şube</w:t>
            </w:r>
            <w:r w:rsidRPr="0075597E">
              <w:rPr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Müdürü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sz w:val="20"/>
                <w:szCs w:val="20"/>
              </w:rPr>
              <w:t xml:space="preserve">tarafından verilen </w:t>
            </w:r>
            <w:proofErr w:type="gramStart"/>
            <w:r w:rsidRPr="0075597E">
              <w:rPr>
                <w:sz w:val="20"/>
                <w:szCs w:val="20"/>
              </w:rPr>
              <w:t>görevleri</w:t>
            </w:r>
            <w:r w:rsidRPr="0075597E">
              <w:rPr>
                <w:spacing w:val="-45"/>
                <w:sz w:val="20"/>
                <w:szCs w:val="20"/>
              </w:rPr>
              <w:t xml:space="preserve"> </w:t>
            </w:r>
            <w:r w:rsidRPr="0075597E">
              <w:rPr>
                <w:sz w:val="20"/>
                <w:szCs w:val="20"/>
              </w:rPr>
              <w:t xml:space="preserve"> yerine</w:t>
            </w:r>
            <w:proofErr w:type="gramEnd"/>
            <w:r w:rsidRPr="0075597E">
              <w:rPr>
                <w:sz w:val="20"/>
                <w:szCs w:val="20"/>
              </w:rPr>
              <w:t xml:space="preserve"> getirmek.</w:t>
            </w:r>
          </w:p>
          <w:p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C16749" w:rsidRPr="00701477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01477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C16749" w:rsidRPr="00701477" w:rsidRDefault="00C16749" w:rsidP="00C1674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701477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C16749" w:rsidRPr="00701477" w:rsidRDefault="00C16749" w:rsidP="00C1674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01477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C16749" w:rsidRPr="00701477" w:rsidRDefault="00C16749" w:rsidP="00C16749">
            <w:pPr>
              <w:ind w:left="36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C16749" w:rsidRPr="00701477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C16749" w:rsidRPr="00701477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01477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C16749" w:rsidRPr="00701477" w:rsidRDefault="00C16749" w:rsidP="00C1674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701477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C16749" w:rsidRPr="007D5495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CD7F60"/>
    <w:sectPr w:rsidR="00777217" w:rsidSect="005F5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F60" w:rsidRDefault="00CD7F60" w:rsidP="00FA6D35">
      <w:pPr>
        <w:spacing w:after="0" w:line="240" w:lineRule="auto"/>
      </w:pPr>
      <w:r>
        <w:separator/>
      </w:r>
    </w:p>
  </w:endnote>
  <w:endnote w:type="continuationSeparator" w:id="0">
    <w:p w:rsidR="00CD7F60" w:rsidRDefault="00CD7F60" w:rsidP="00FA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7A" w:rsidRDefault="0040147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7A" w:rsidRDefault="0040147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7A" w:rsidRDefault="0040147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F60" w:rsidRDefault="00CD7F60" w:rsidP="00FA6D35">
      <w:pPr>
        <w:spacing w:after="0" w:line="240" w:lineRule="auto"/>
      </w:pPr>
      <w:r>
        <w:separator/>
      </w:r>
    </w:p>
  </w:footnote>
  <w:footnote w:type="continuationSeparator" w:id="0">
    <w:p w:rsidR="00CD7F60" w:rsidRDefault="00CD7F60" w:rsidP="00FA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7A" w:rsidRDefault="0040147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210"/>
      <w:tblW w:w="9606" w:type="dxa"/>
      <w:tblLook w:val="04A0"/>
    </w:tblPr>
    <w:tblGrid>
      <w:gridCol w:w="2556"/>
      <w:gridCol w:w="3437"/>
      <w:gridCol w:w="1804"/>
      <w:gridCol w:w="1809"/>
    </w:tblGrid>
    <w:tr w:rsidR="00FA6D35" w:rsidRPr="0099013D" w:rsidTr="00DE0994">
      <w:trPr>
        <w:trHeight w:val="282"/>
      </w:trPr>
      <w:tc>
        <w:tcPr>
          <w:tcW w:w="2401" w:type="dxa"/>
          <w:vMerge w:val="restart"/>
          <w:vAlign w:val="center"/>
        </w:tcPr>
        <w:p w:rsidR="00FA6D35" w:rsidRPr="0099013D" w:rsidRDefault="009538C3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FA6D35" w:rsidRPr="0099013D" w:rsidRDefault="00DE0994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STRATEJİK PLANLAMA VE AKREDİTASYON BİRİM SORUMLUSU</w:t>
          </w: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843" w:type="dxa"/>
          <w:vAlign w:val="center"/>
        </w:tcPr>
        <w:p w:rsidR="00FA6D35" w:rsidRPr="0099013D" w:rsidRDefault="0040147A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KYS-GRV-077</w:t>
          </w:r>
        </w:p>
      </w:tc>
    </w:tr>
    <w:tr w:rsidR="00FA6D35" w:rsidRPr="0099013D" w:rsidTr="00DE0994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843" w:type="dxa"/>
          <w:vAlign w:val="center"/>
        </w:tcPr>
        <w:p w:rsidR="00FA6D35" w:rsidRPr="0099013D" w:rsidRDefault="009538C3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FA6D35" w:rsidRPr="0099013D" w:rsidTr="00DE0994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DE0994">
      <w:trPr>
        <w:trHeight w:val="283"/>
      </w:trPr>
      <w:tc>
        <w:tcPr>
          <w:tcW w:w="2401" w:type="dxa"/>
          <w:vAlign w:val="center"/>
        </w:tcPr>
        <w:p w:rsidR="00FA6D35" w:rsidRPr="0099013D" w:rsidRDefault="009538C3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FA6D35" w:rsidRPr="0099013D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DE0994">
      <w:trPr>
        <w:trHeight w:val="283"/>
      </w:trPr>
      <w:tc>
        <w:tcPr>
          <w:tcW w:w="2401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843" w:type="dxa"/>
          <w:vAlign w:val="center"/>
        </w:tcPr>
        <w:p w:rsidR="00FA6D35" w:rsidRPr="0099013D" w:rsidRDefault="005F5C3F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DE0994">
            <w:rPr>
              <w:rFonts w:cstheme="minorHAnsi"/>
              <w:b/>
              <w:sz w:val="18"/>
              <w:szCs w:val="18"/>
            </w:rPr>
            <w:fldChar w:fldCharType="begin"/>
          </w:r>
          <w:r w:rsidR="00DE0994" w:rsidRPr="00DE0994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DE0994">
            <w:rPr>
              <w:rFonts w:cstheme="minorHAnsi"/>
              <w:b/>
              <w:sz w:val="18"/>
              <w:szCs w:val="18"/>
            </w:rPr>
            <w:fldChar w:fldCharType="separate"/>
          </w:r>
          <w:r w:rsidR="0040147A">
            <w:rPr>
              <w:rFonts w:cstheme="minorHAnsi"/>
              <w:b/>
              <w:noProof/>
              <w:sz w:val="18"/>
              <w:szCs w:val="18"/>
            </w:rPr>
            <w:t>1</w:t>
          </w:r>
          <w:r w:rsidRPr="00DE0994">
            <w:rPr>
              <w:rFonts w:cstheme="minorHAnsi"/>
              <w:b/>
              <w:sz w:val="18"/>
              <w:szCs w:val="18"/>
            </w:rPr>
            <w:fldChar w:fldCharType="end"/>
          </w:r>
          <w:r w:rsidR="00DE0994" w:rsidRPr="00DE0994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40147A">
              <w:rPr>
                <w:rFonts w:cstheme="minorHAnsi"/>
                <w:b/>
                <w:noProof/>
                <w:sz w:val="18"/>
                <w:szCs w:val="18"/>
              </w:rPr>
              <w:t>2</w:t>
            </w:r>
          </w:fldSimple>
        </w:p>
      </w:tc>
    </w:tr>
  </w:tbl>
  <w:p w:rsidR="00FA6D35" w:rsidRDefault="00FA6D3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7A" w:rsidRDefault="0040147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F0545"/>
    <w:multiLevelType w:val="hybridMultilevel"/>
    <w:tmpl w:val="B74A1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B26E3"/>
    <w:multiLevelType w:val="hybridMultilevel"/>
    <w:tmpl w:val="252EB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80A0A"/>
    <w:multiLevelType w:val="multilevel"/>
    <w:tmpl w:val="BEA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A80350"/>
    <w:multiLevelType w:val="hybridMultilevel"/>
    <w:tmpl w:val="7CDC8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307F2"/>
    <w:multiLevelType w:val="multilevel"/>
    <w:tmpl w:val="1C2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030"/>
    <w:rsid w:val="00062F6D"/>
    <w:rsid w:val="000B4EC8"/>
    <w:rsid w:val="00123668"/>
    <w:rsid w:val="00136585"/>
    <w:rsid w:val="00157B87"/>
    <w:rsid w:val="00182CBC"/>
    <w:rsid w:val="001859B7"/>
    <w:rsid w:val="001D410A"/>
    <w:rsid w:val="002414B3"/>
    <w:rsid w:val="00252099"/>
    <w:rsid w:val="002535F3"/>
    <w:rsid w:val="002B2F68"/>
    <w:rsid w:val="00332AE9"/>
    <w:rsid w:val="003A10BA"/>
    <w:rsid w:val="003B2713"/>
    <w:rsid w:val="003C0CA7"/>
    <w:rsid w:val="003F5251"/>
    <w:rsid w:val="0040147A"/>
    <w:rsid w:val="00453F2F"/>
    <w:rsid w:val="00460F39"/>
    <w:rsid w:val="004F727E"/>
    <w:rsid w:val="00581270"/>
    <w:rsid w:val="005F5C3F"/>
    <w:rsid w:val="0074737B"/>
    <w:rsid w:val="007A3F84"/>
    <w:rsid w:val="0081394E"/>
    <w:rsid w:val="00830A00"/>
    <w:rsid w:val="00865FA6"/>
    <w:rsid w:val="00866996"/>
    <w:rsid w:val="008819FB"/>
    <w:rsid w:val="00883839"/>
    <w:rsid w:val="008C04ED"/>
    <w:rsid w:val="009538C3"/>
    <w:rsid w:val="009B1030"/>
    <w:rsid w:val="009D3BE2"/>
    <w:rsid w:val="00A85D39"/>
    <w:rsid w:val="00AA3D5B"/>
    <w:rsid w:val="00AD3DAA"/>
    <w:rsid w:val="00AF17BB"/>
    <w:rsid w:val="00AF493E"/>
    <w:rsid w:val="00B85FD8"/>
    <w:rsid w:val="00BA5D16"/>
    <w:rsid w:val="00C16749"/>
    <w:rsid w:val="00CD7F60"/>
    <w:rsid w:val="00CF1D27"/>
    <w:rsid w:val="00D0058D"/>
    <w:rsid w:val="00D810AD"/>
    <w:rsid w:val="00DE0994"/>
    <w:rsid w:val="00E103C5"/>
    <w:rsid w:val="00E527EB"/>
    <w:rsid w:val="00EC60A4"/>
    <w:rsid w:val="00F338E4"/>
    <w:rsid w:val="00FA6D35"/>
    <w:rsid w:val="00FC2261"/>
    <w:rsid w:val="00FF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customStyle="1" w:styleId="Default">
    <w:name w:val="Default"/>
    <w:rsid w:val="00D0058D"/>
    <w:pPr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6D35"/>
  </w:style>
  <w:style w:type="paragraph" w:styleId="Altbilgi">
    <w:name w:val="footer"/>
    <w:basedOn w:val="Normal"/>
    <w:link w:val="Al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6D35"/>
  </w:style>
  <w:style w:type="paragraph" w:styleId="BalonMetni">
    <w:name w:val="Balloon Text"/>
    <w:basedOn w:val="Normal"/>
    <w:link w:val="BalonMetniChar"/>
    <w:uiPriority w:val="99"/>
    <w:semiHidden/>
    <w:unhideWhenUsed/>
    <w:rsid w:val="00B8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2022-03-12T10:06:00Z</dcterms:created>
  <dcterms:modified xsi:type="dcterms:W3CDTF">2025-01-13T12:14:00Z</dcterms:modified>
</cp:coreProperties>
</file>