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1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0"/>
        <w:gridCol w:w="7216"/>
      </w:tblGrid>
      <w:tr w:rsidR="00444790" w:rsidRPr="00E37650" w14:paraId="5AF576E5" w14:textId="77777777" w:rsidTr="00B54B24">
        <w:trPr>
          <w:trHeight w:val="407"/>
        </w:trPr>
        <w:tc>
          <w:tcPr>
            <w:tcW w:w="2400" w:type="dxa"/>
          </w:tcPr>
          <w:p w14:paraId="5CA162DF" w14:textId="77777777" w:rsidR="00444790" w:rsidRPr="00E37650" w:rsidRDefault="00444790" w:rsidP="00B54B24">
            <w:pPr>
              <w:rPr>
                <w:rFonts w:cstheme="minorHAnsi"/>
                <w:b/>
                <w:sz w:val="20"/>
                <w:szCs w:val="20"/>
              </w:rPr>
            </w:pPr>
            <w:bookmarkStart w:id="0" w:name="_GoBack"/>
            <w:bookmarkEnd w:id="0"/>
            <w:r w:rsidRPr="00E37650">
              <w:rPr>
                <w:rFonts w:cstheme="minorHAnsi"/>
                <w:b/>
                <w:sz w:val="20"/>
                <w:szCs w:val="20"/>
              </w:rPr>
              <w:t>GÖREV UNVANI</w:t>
            </w:r>
          </w:p>
        </w:tc>
        <w:tc>
          <w:tcPr>
            <w:tcW w:w="7216" w:type="dxa"/>
          </w:tcPr>
          <w:p w14:paraId="365AF854" w14:textId="77777777" w:rsidR="00444790" w:rsidRPr="00E37650" w:rsidRDefault="00E37650" w:rsidP="00B54B24">
            <w:pPr>
              <w:rPr>
                <w:rFonts w:cstheme="minorHAnsi"/>
                <w:sz w:val="20"/>
                <w:szCs w:val="20"/>
              </w:rPr>
            </w:pPr>
            <w:r w:rsidRPr="00E37650">
              <w:rPr>
                <w:rFonts w:cstheme="minorHAnsi"/>
                <w:sz w:val="20"/>
                <w:szCs w:val="20"/>
              </w:rPr>
              <w:t>Dekan</w:t>
            </w:r>
          </w:p>
        </w:tc>
      </w:tr>
      <w:tr w:rsidR="00444790" w:rsidRPr="00E37650" w14:paraId="160BFE23" w14:textId="77777777" w:rsidTr="00B54B24">
        <w:trPr>
          <w:trHeight w:val="405"/>
        </w:trPr>
        <w:tc>
          <w:tcPr>
            <w:tcW w:w="2400" w:type="dxa"/>
          </w:tcPr>
          <w:p w14:paraId="15DF1ADE" w14:textId="77777777" w:rsidR="00444790" w:rsidRPr="00E37650" w:rsidRDefault="00444790" w:rsidP="00B54B24">
            <w:pPr>
              <w:rPr>
                <w:rFonts w:cstheme="minorHAnsi"/>
                <w:b/>
                <w:sz w:val="20"/>
                <w:szCs w:val="20"/>
              </w:rPr>
            </w:pPr>
            <w:r w:rsidRPr="00E37650">
              <w:rPr>
                <w:rFonts w:cstheme="minorHAnsi"/>
                <w:b/>
                <w:sz w:val="20"/>
                <w:szCs w:val="20"/>
              </w:rPr>
              <w:t>BAĞLI OLDUĞU UNVAN</w:t>
            </w:r>
          </w:p>
        </w:tc>
        <w:tc>
          <w:tcPr>
            <w:tcW w:w="7216" w:type="dxa"/>
          </w:tcPr>
          <w:p w14:paraId="2B166ACD" w14:textId="77777777" w:rsidR="00444790" w:rsidRPr="004E0081" w:rsidRDefault="004E0081" w:rsidP="00B54B24">
            <w:pPr>
              <w:rPr>
                <w:rFonts w:cstheme="minorHAnsi"/>
                <w:sz w:val="20"/>
                <w:szCs w:val="20"/>
              </w:rPr>
            </w:pPr>
            <w:r w:rsidRPr="004E0081">
              <w:rPr>
                <w:rFonts w:cstheme="minorHAnsi"/>
                <w:sz w:val="20"/>
                <w:szCs w:val="20"/>
              </w:rPr>
              <w:t xml:space="preserve">Rektör </w:t>
            </w:r>
          </w:p>
        </w:tc>
      </w:tr>
      <w:tr w:rsidR="00444790" w:rsidRPr="00E37650" w14:paraId="2F459FB0" w14:textId="77777777" w:rsidTr="00B54B24">
        <w:trPr>
          <w:trHeight w:val="10350"/>
        </w:trPr>
        <w:tc>
          <w:tcPr>
            <w:tcW w:w="9616" w:type="dxa"/>
            <w:gridSpan w:val="2"/>
          </w:tcPr>
          <w:p w14:paraId="65213903" w14:textId="77777777" w:rsidR="00444790" w:rsidRPr="00E37650" w:rsidRDefault="00444790" w:rsidP="00B54B24">
            <w:pPr>
              <w:ind w:right="283"/>
              <w:rPr>
                <w:rFonts w:cstheme="minorHAnsi"/>
                <w:b/>
                <w:sz w:val="20"/>
                <w:szCs w:val="20"/>
              </w:rPr>
            </w:pPr>
          </w:p>
          <w:p w14:paraId="4695200D" w14:textId="77777777" w:rsidR="00444790" w:rsidRPr="00E37650" w:rsidRDefault="00444790" w:rsidP="00B54B24">
            <w:p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E37650">
              <w:rPr>
                <w:rFonts w:cstheme="minorHAnsi"/>
                <w:b/>
                <w:sz w:val="20"/>
                <w:szCs w:val="20"/>
              </w:rPr>
              <w:t xml:space="preserve"> GÖREV TANIMI</w:t>
            </w:r>
          </w:p>
          <w:p w14:paraId="61FB6524" w14:textId="3CCE3D6A" w:rsidR="00444790" w:rsidRPr="00E37650" w:rsidRDefault="00776AE2" w:rsidP="00001C7F">
            <w:pPr>
              <w:ind w:right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Fırat</w:t>
            </w:r>
            <w:r w:rsidR="00444790" w:rsidRPr="00E37650">
              <w:rPr>
                <w:sz w:val="20"/>
                <w:szCs w:val="20"/>
              </w:rPr>
              <w:t xml:space="preserve"> Üniversitesi üst yönetimi tarafından belirlenen amaç ve ilkelere uygun olarak; fakültenin vizyonu, misyonu doğrultusunda eğitim ve öğretimi gerçekleştirmek içi</w:t>
            </w:r>
            <w:r w:rsidR="00856AAB">
              <w:rPr>
                <w:sz w:val="20"/>
                <w:szCs w:val="20"/>
              </w:rPr>
              <w:t>n gerekli tüm faaliyetlerin etki</w:t>
            </w:r>
            <w:r w:rsidR="00444790" w:rsidRPr="00E37650">
              <w:rPr>
                <w:sz w:val="20"/>
                <w:szCs w:val="20"/>
              </w:rPr>
              <w:t>nlik ve verimlilik ilkelerine uygun olarak yürütülmesi amacıyla çalışmaları yapmak, planlamak, yönlendirmek, koordine etmek ve denetlemek.</w:t>
            </w:r>
          </w:p>
          <w:p w14:paraId="04640ECB" w14:textId="77777777" w:rsidR="00444790" w:rsidRPr="00E37650" w:rsidRDefault="00444790" w:rsidP="00001C7F">
            <w:pPr>
              <w:ind w:right="283"/>
              <w:jc w:val="both"/>
              <w:rPr>
                <w:rFonts w:cstheme="minorHAnsi"/>
                <w:sz w:val="20"/>
                <w:szCs w:val="20"/>
              </w:rPr>
            </w:pPr>
            <w:r w:rsidRPr="00E37650">
              <w:rPr>
                <w:sz w:val="20"/>
                <w:szCs w:val="20"/>
              </w:rPr>
              <w:t>Fakültenin ve bağlı birimlerinin öğretim kapasitesinin rasyonel bir şekilde kullanılmasında ve geliştirilmesinde gerektiği zaman güvenlik önlemlerinin alınmasında, öğrencilere gerekli sosyal hizmetlerin sağlanmasında, eğitim -  öğretim, bilimsel araştırma ve yayını faaliyetlerinin düzenli bir şekilde yürütülmesinde, bütün faaliyetlerin gözetim ve denetiminin yapılmasında, takip ve kontrol edilmesinde ve sonuçlarının alınmasında Rektöre karşı birinci derecede sorumludur.</w:t>
            </w:r>
          </w:p>
          <w:p w14:paraId="0D9826C4" w14:textId="77777777" w:rsidR="00444790" w:rsidRPr="00E37650" w:rsidRDefault="00444790" w:rsidP="00B54B24">
            <w:pPr>
              <w:ind w:right="283"/>
              <w:rPr>
                <w:rFonts w:cstheme="minorHAnsi"/>
                <w:sz w:val="20"/>
                <w:szCs w:val="20"/>
              </w:rPr>
            </w:pPr>
            <w:r w:rsidRPr="00E37650">
              <w:rPr>
                <w:b/>
                <w:sz w:val="20"/>
                <w:szCs w:val="20"/>
              </w:rPr>
              <w:t>GÖREV, YETKİ VE SORUMLULUKLAR</w:t>
            </w:r>
          </w:p>
          <w:p w14:paraId="2113D657" w14:textId="77777777" w:rsidR="00444790" w:rsidRPr="00E37650" w:rsidRDefault="00444790" w:rsidP="00001C7F">
            <w:pPr>
              <w:pStyle w:val="ListeParagraf"/>
              <w:numPr>
                <w:ilvl w:val="0"/>
                <w:numId w:val="3"/>
              </w:numPr>
              <w:ind w:right="283"/>
              <w:jc w:val="both"/>
              <w:rPr>
                <w:sz w:val="20"/>
                <w:szCs w:val="20"/>
              </w:rPr>
            </w:pPr>
            <w:r w:rsidRPr="00E37650">
              <w:rPr>
                <w:sz w:val="20"/>
                <w:szCs w:val="20"/>
              </w:rPr>
              <w:t>2547 Sayılı Yüksek Öğretim Kan</w:t>
            </w:r>
            <w:r w:rsidR="00001C7F" w:rsidRPr="00E37650">
              <w:rPr>
                <w:sz w:val="20"/>
                <w:szCs w:val="20"/>
              </w:rPr>
              <w:t>ununda verilen görevleri yapmak</w:t>
            </w:r>
          </w:p>
          <w:p w14:paraId="111296BC" w14:textId="77777777" w:rsidR="00001C7F" w:rsidRPr="00E37650" w:rsidRDefault="00444790" w:rsidP="00001C7F">
            <w:pPr>
              <w:pStyle w:val="ListeParagraf"/>
              <w:numPr>
                <w:ilvl w:val="0"/>
                <w:numId w:val="3"/>
              </w:numPr>
              <w:ind w:right="283"/>
              <w:jc w:val="both"/>
              <w:rPr>
                <w:rFonts w:cstheme="minorHAnsi"/>
                <w:sz w:val="20"/>
                <w:szCs w:val="20"/>
              </w:rPr>
            </w:pPr>
            <w:r w:rsidRPr="00E37650">
              <w:rPr>
                <w:sz w:val="20"/>
                <w:szCs w:val="20"/>
              </w:rPr>
              <w:t>Fakülte kurullarına başkanlık eder ve kurul kararlarının uygulanmasını sağlar. Fakülte birimleri arasında</w:t>
            </w:r>
          </w:p>
          <w:p w14:paraId="112D5695" w14:textId="77777777" w:rsidR="00444790" w:rsidRPr="00E37650" w:rsidRDefault="00444790" w:rsidP="00001C7F">
            <w:pPr>
              <w:pStyle w:val="ListeParagraf"/>
              <w:ind w:left="765" w:right="283"/>
              <w:jc w:val="both"/>
              <w:rPr>
                <w:rFonts w:cstheme="minorHAnsi"/>
                <w:sz w:val="20"/>
                <w:szCs w:val="20"/>
              </w:rPr>
            </w:pPr>
            <w:r w:rsidRPr="00E37650">
              <w:rPr>
                <w:sz w:val="20"/>
                <w:szCs w:val="20"/>
              </w:rPr>
              <w:t>eşgüdümü sağlayarak fakülte birimleri ar</w:t>
            </w:r>
            <w:r w:rsidR="00001C7F" w:rsidRPr="00E37650">
              <w:rPr>
                <w:sz w:val="20"/>
                <w:szCs w:val="20"/>
              </w:rPr>
              <w:t>asında düzenli çalışmayı sağlar</w:t>
            </w:r>
          </w:p>
          <w:p w14:paraId="135F5305" w14:textId="77777777" w:rsidR="00444790" w:rsidRPr="00E37650" w:rsidRDefault="00444790" w:rsidP="00001C7F">
            <w:pPr>
              <w:pStyle w:val="ListeParagraf"/>
              <w:numPr>
                <w:ilvl w:val="0"/>
                <w:numId w:val="3"/>
              </w:numPr>
              <w:ind w:right="283"/>
              <w:jc w:val="both"/>
              <w:rPr>
                <w:rFonts w:cstheme="minorHAnsi"/>
                <w:sz w:val="20"/>
                <w:szCs w:val="20"/>
              </w:rPr>
            </w:pPr>
            <w:r w:rsidRPr="00E37650">
              <w:rPr>
                <w:sz w:val="20"/>
                <w:szCs w:val="20"/>
              </w:rPr>
              <w:t>Fakültenin misyo</w:t>
            </w:r>
            <w:r w:rsidR="00001C7F" w:rsidRPr="00E37650">
              <w:rPr>
                <w:sz w:val="20"/>
                <w:szCs w:val="20"/>
              </w:rPr>
              <w:t>n ve vizyonunu belirler; bunu, f</w:t>
            </w:r>
            <w:r w:rsidRPr="00E37650">
              <w:rPr>
                <w:sz w:val="20"/>
                <w:szCs w:val="20"/>
              </w:rPr>
              <w:t>akültenin tüm çalışanları ile paylaşır, gerçekleşme</w:t>
            </w:r>
            <w:r w:rsidR="00001C7F" w:rsidRPr="00E37650">
              <w:rPr>
                <w:sz w:val="20"/>
                <w:szCs w:val="20"/>
              </w:rPr>
              <w:t>si için çalışanları motive eder</w:t>
            </w:r>
          </w:p>
          <w:p w14:paraId="4B00A5D5" w14:textId="77777777" w:rsidR="00444790" w:rsidRPr="00E37650" w:rsidRDefault="00001C7F" w:rsidP="00001C7F">
            <w:pPr>
              <w:pStyle w:val="ListeParagraf"/>
              <w:numPr>
                <w:ilvl w:val="0"/>
                <w:numId w:val="3"/>
              </w:numPr>
              <w:ind w:right="283"/>
              <w:jc w:val="both"/>
              <w:rPr>
                <w:rFonts w:cstheme="minorHAnsi"/>
                <w:sz w:val="20"/>
                <w:szCs w:val="20"/>
              </w:rPr>
            </w:pPr>
            <w:r w:rsidRPr="00E37650">
              <w:rPr>
                <w:sz w:val="20"/>
                <w:szCs w:val="20"/>
              </w:rPr>
              <w:t>Her yıl f</w:t>
            </w:r>
            <w:r w:rsidR="00444790" w:rsidRPr="00E37650">
              <w:rPr>
                <w:sz w:val="20"/>
                <w:szCs w:val="20"/>
              </w:rPr>
              <w:t>akültenin analitik bütçesinin gerekçeleri ile</w:t>
            </w:r>
            <w:r w:rsidRPr="00E37650">
              <w:rPr>
                <w:sz w:val="20"/>
                <w:szCs w:val="20"/>
              </w:rPr>
              <w:t xml:space="preserve"> birlikte hazırlanmasını sağlar</w:t>
            </w:r>
          </w:p>
          <w:p w14:paraId="72E6AD00" w14:textId="77777777" w:rsidR="00444790" w:rsidRPr="00E37650" w:rsidRDefault="00444790" w:rsidP="00001C7F">
            <w:pPr>
              <w:pStyle w:val="ListeParagraf"/>
              <w:numPr>
                <w:ilvl w:val="0"/>
                <w:numId w:val="3"/>
              </w:numPr>
              <w:ind w:right="283"/>
              <w:jc w:val="both"/>
              <w:rPr>
                <w:rFonts w:cstheme="minorHAnsi"/>
                <w:sz w:val="20"/>
                <w:szCs w:val="20"/>
              </w:rPr>
            </w:pPr>
            <w:r w:rsidRPr="00E37650">
              <w:rPr>
                <w:sz w:val="20"/>
                <w:szCs w:val="20"/>
              </w:rPr>
              <w:t>Taşınırların etkili, ekonomik, verimli ve hukuka uygun olarak edinilmesini ve kullanılmasını; kontrollerinin yapılmasını, taşınır kayıt ve kontrol yetkilisi vasıtasıyla kayıtlarının saydam bir şekilde tutulmasını ve ha</w:t>
            </w:r>
            <w:r w:rsidR="00001C7F" w:rsidRPr="00E37650">
              <w:rPr>
                <w:sz w:val="20"/>
                <w:szCs w:val="20"/>
              </w:rPr>
              <w:t>zırlanan yönetim h</w:t>
            </w:r>
            <w:r w:rsidRPr="00E37650">
              <w:rPr>
                <w:sz w:val="20"/>
                <w:szCs w:val="20"/>
              </w:rPr>
              <w:t>esabının verilmesini sağlar.</w:t>
            </w:r>
          </w:p>
          <w:p w14:paraId="1687C3ED" w14:textId="77777777" w:rsidR="00001C7F" w:rsidRPr="00E37650" w:rsidRDefault="00444790" w:rsidP="00001C7F">
            <w:pPr>
              <w:pStyle w:val="ListeParagraf"/>
              <w:numPr>
                <w:ilvl w:val="0"/>
                <w:numId w:val="3"/>
              </w:numPr>
              <w:ind w:right="283"/>
              <w:jc w:val="both"/>
              <w:rPr>
                <w:rFonts w:cstheme="minorHAnsi"/>
                <w:sz w:val="20"/>
                <w:szCs w:val="20"/>
              </w:rPr>
            </w:pPr>
            <w:r w:rsidRPr="00E37650">
              <w:rPr>
                <w:sz w:val="20"/>
                <w:szCs w:val="20"/>
              </w:rPr>
              <w:t>Fakültenin kadro ihtiyaçlarını hazırla</w:t>
            </w:r>
            <w:r w:rsidR="00001C7F" w:rsidRPr="00E37650">
              <w:rPr>
                <w:sz w:val="20"/>
                <w:szCs w:val="20"/>
              </w:rPr>
              <w:t>tır ve Rektörlük makamına sunar</w:t>
            </w:r>
          </w:p>
          <w:p w14:paraId="7174165D" w14:textId="77777777" w:rsidR="00444790" w:rsidRPr="00E37650" w:rsidRDefault="00444790" w:rsidP="00001C7F">
            <w:pPr>
              <w:pStyle w:val="ListeParagraf"/>
              <w:numPr>
                <w:ilvl w:val="0"/>
                <w:numId w:val="3"/>
              </w:numPr>
              <w:ind w:right="283"/>
              <w:jc w:val="both"/>
              <w:rPr>
                <w:rFonts w:cstheme="minorHAnsi"/>
                <w:sz w:val="20"/>
                <w:szCs w:val="20"/>
              </w:rPr>
            </w:pPr>
            <w:r w:rsidRPr="00E37650">
              <w:rPr>
                <w:sz w:val="20"/>
                <w:szCs w:val="20"/>
              </w:rPr>
              <w:t>Fakültenin birimleri üzerinde genel gö</w:t>
            </w:r>
            <w:r w:rsidR="00001C7F" w:rsidRPr="00E37650">
              <w:rPr>
                <w:sz w:val="20"/>
                <w:szCs w:val="20"/>
              </w:rPr>
              <w:t>zetim ve denetim görevini yapar</w:t>
            </w:r>
          </w:p>
          <w:p w14:paraId="0D8AE1A1" w14:textId="77777777" w:rsidR="00444790" w:rsidRPr="00E37650" w:rsidRDefault="00444790" w:rsidP="00001C7F">
            <w:pPr>
              <w:pStyle w:val="ListeParagraf"/>
              <w:numPr>
                <w:ilvl w:val="0"/>
                <w:numId w:val="3"/>
              </w:numPr>
              <w:ind w:right="283"/>
              <w:jc w:val="both"/>
              <w:rPr>
                <w:rFonts w:cstheme="minorHAnsi"/>
                <w:sz w:val="20"/>
                <w:szCs w:val="20"/>
              </w:rPr>
            </w:pPr>
            <w:r w:rsidRPr="00E37650">
              <w:rPr>
                <w:sz w:val="20"/>
                <w:szCs w:val="20"/>
              </w:rPr>
              <w:t>Fakültede bilgisayar ve çıktı ortamında bilgi sisteminin oluşmasını</w:t>
            </w:r>
            <w:r w:rsidR="00001C7F" w:rsidRPr="00E37650">
              <w:rPr>
                <w:sz w:val="20"/>
                <w:szCs w:val="20"/>
              </w:rPr>
              <w:t xml:space="preserve"> sağlar</w:t>
            </w:r>
          </w:p>
          <w:p w14:paraId="23FE8A13" w14:textId="77777777" w:rsidR="00444790" w:rsidRPr="00E37650" w:rsidRDefault="00444790" w:rsidP="00001C7F">
            <w:pPr>
              <w:pStyle w:val="ListeParagraf"/>
              <w:numPr>
                <w:ilvl w:val="0"/>
                <w:numId w:val="3"/>
              </w:numPr>
              <w:ind w:right="283"/>
              <w:jc w:val="both"/>
              <w:rPr>
                <w:rFonts w:cstheme="minorHAnsi"/>
                <w:sz w:val="20"/>
                <w:szCs w:val="20"/>
              </w:rPr>
            </w:pPr>
            <w:r w:rsidRPr="00E37650">
              <w:rPr>
                <w:sz w:val="20"/>
                <w:szCs w:val="20"/>
              </w:rPr>
              <w:t>Bilgi sistemi için gerekli olan anketlerin hazırla</w:t>
            </w:r>
            <w:r w:rsidR="00001C7F" w:rsidRPr="00E37650">
              <w:rPr>
                <w:sz w:val="20"/>
                <w:szCs w:val="20"/>
              </w:rPr>
              <w:t>nmasını ve uygulanmasını sağlar</w:t>
            </w:r>
          </w:p>
          <w:p w14:paraId="7703B14C" w14:textId="77777777" w:rsidR="00444790" w:rsidRPr="00E37650" w:rsidRDefault="00444790" w:rsidP="00001C7F">
            <w:pPr>
              <w:pStyle w:val="ListeParagraf"/>
              <w:numPr>
                <w:ilvl w:val="0"/>
                <w:numId w:val="3"/>
              </w:numPr>
              <w:ind w:right="283"/>
              <w:jc w:val="both"/>
              <w:rPr>
                <w:rFonts w:cstheme="minorHAnsi"/>
                <w:sz w:val="20"/>
                <w:szCs w:val="20"/>
              </w:rPr>
            </w:pPr>
            <w:r w:rsidRPr="00E37650">
              <w:rPr>
                <w:sz w:val="20"/>
                <w:szCs w:val="20"/>
              </w:rPr>
              <w:t>Fakültede eğitim-öğretimin düzenli bi</w:t>
            </w:r>
            <w:r w:rsidR="00001C7F" w:rsidRPr="00E37650">
              <w:rPr>
                <w:sz w:val="20"/>
                <w:szCs w:val="20"/>
              </w:rPr>
              <w:t>r şekilde sürdürülmesini sağlar</w:t>
            </w:r>
          </w:p>
          <w:p w14:paraId="63B5ABDD" w14:textId="77777777" w:rsidR="00444790" w:rsidRPr="00E37650" w:rsidRDefault="00444790" w:rsidP="00001C7F">
            <w:pPr>
              <w:pStyle w:val="ListeParagraf"/>
              <w:numPr>
                <w:ilvl w:val="0"/>
                <w:numId w:val="3"/>
              </w:numPr>
              <w:ind w:right="283"/>
              <w:jc w:val="both"/>
              <w:rPr>
                <w:rFonts w:cstheme="minorHAnsi"/>
                <w:sz w:val="20"/>
                <w:szCs w:val="20"/>
              </w:rPr>
            </w:pPr>
            <w:r w:rsidRPr="00E37650">
              <w:rPr>
                <w:sz w:val="20"/>
                <w:szCs w:val="20"/>
              </w:rPr>
              <w:t>Eğitim-öğretim ve araştırmalarla ilgili politi</w:t>
            </w:r>
            <w:r w:rsidR="00001C7F" w:rsidRPr="00E37650">
              <w:rPr>
                <w:sz w:val="20"/>
                <w:szCs w:val="20"/>
              </w:rPr>
              <w:t>kalar ve stratejiler geliştirir</w:t>
            </w:r>
          </w:p>
          <w:p w14:paraId="4B8F35D8" w14:textId="77777777" w:rsidR="00444790" w:rsidRPr="00E37650" w:rsidRDefault="00444790" w:rsidP="00001C7F">
            <w:pPr>
              <w:pStyle w:val="ListeParagraf"/>
              <w:numPr>
                <w:ilvl w:val="0"/>
                <w:numId w:val="3"/>
              </w:numPr>
              <w:ind w:right="283"/>
              <w:jc w:val="both"/>
              <w:rPr>
                <w:rFonts w:cstheme="minorHAnsi"/>
                <w:sz w:val="20"/>
                <w:szCs w:val="20"/>
              </w:rPr>
            </w:pPr>
            <w:r w:rsidRPr="00E37650">
              <w:rPr>
                <w:sz w:val="20"/>
                <w:szCs w:val="20"/>
              </w:rPr>
              <w:t>Fakültenin idari ve akademik personeli için ihtiyaç duyulan alanlarda kurs, seminer ve konferans gibi etkinlikler düzenleyerek Fakültenin sürekli öğrenen bir organizas</w:t>
            </w:r>
            <w:r w:rsidR="00001C7F" w:rsidRPr="00E37650">
              <w:rPr>
                <w:sz w:val="20"/>
                <w:szCs w:val="20"/>
              </w:rPr>
              <w:t>yon haline gelmesi için çalışır</w:t>
            </w:r>
          </w:p>
          <w:p w14:paraId="50118346" w14:textId="77777777" w:rsidR="00444790" w:rsidRPr="00E37650" w:rsidRDefault="00444790" w:rsidP="00001C7F">
            <w:pPr>
              <w:pStyle w:val="ListeParagraf"/>
              <w:numPr>
                <w:ilvl w:val="0"/>
                <w:numId w:val="3"/>
              </w:numPr>
              <w:ind w:right="283"/>
              <w:jc w:val="both"/>
              <w:rPr>
                <w:rFonts w:cstheme="minorHAnsi"/>
                <w:sz w:val="20"/>
                <w:szCs w:val="20"/>
              </w:rPr>
            </w:pPr>
            <w:r w:rsidRPr="00E37650">
              <w:rPr>
                <w:sz w:val="20"/>
                <w:szCs w:val="20"/>
              </w:rPr>
              <w:t>Fakülte değerlendirme ve kalite geliştirme çalışmalarının düzenli bir b</w:t>
            </w:r>
            <w:r w:rsidR="00001C7F" w:rsidRPr="00E37650">
              <w:rPr>
                <w:sz w:val="20"/>
                <w:szCs w:val="20"/>
              </w:rPr>
              <w:t>içimde yürütülmesini sağlar</w:t>
            </w:r>
          </w:p>
          <w:p w14:paraId="4AE5EC2C" w14:textId="77777777" w:rsidR="00444790" w:rsidRPr="00E37650" w:rsidRDefault="00444790" w:rsidP="00001C7F">
            <w:pPr>
              <w:pStyle w:val="ListeParagraf"/>
              <w:numPr>
                <w:ilvl w:val="0"/>
                <w:numId w:val="3"/>
              </w:numPr>
              <w:ind w:right="283"/>
              <w:jc w:val="both"/>
              <w:rPr>
                <w:rFonts w:cstheme="minorHAnsi"/>
                <w:sz w:val="20"/>
                <w:szCs w:val="20"/>
              </w:rPr>
            </w:pPr>
            <w:r w:rsidRPr="00E37650">
              <w:rPr>
                <w:sz w:val="20"/>
                <w:szCs w:val="20"/>
              </w:rPr>
              <w:t>Fakültenin eğitim-öğretim sistemiyle ilgili sorunları</w:t>
            </w:r>
            <w:r w:rsidR="00001C7F" w:rsidRPr="00E37650">
              <w:rPr>
                <w:sz w:val="20"/>
                <w:szCs w:val="20"/>
              </w:rPr>
              <w:t>nı</w:t>
            </w:r>
            <w:r w:rsidRPr="00E37650">
              <w:rPr>
                <w:sz w:val="20"/>
                <w:szCs w:val="20"/>
              </w:rPr>
              <w:t xml:space="preserve"> tespit eder, çözüme kavuşturur, ge</w:t>
            </w:r>
            <w:r w:rsidR="00001C7F" w:rsidRPr="00E37650">
              <w:rPr>
                <w:sz w:val="20"/>
                <w:szCs w:val="20"/>
              </w:rPr>
              <w:t>rektiğinde üst makamlara iletir</w:t>
            </w:r>
          </w:p>
          <w:p w14:paraId="71A2225B" w14:textId="77777777" w:rsidR="00444790" w:rsidRPr="00E37650" w:rsidRDefault="00444790" w:rsidP="00001C7F">
            <w:pPr>
              <w:pStyle w:val="ListeParagraf"/>
              <w:numPr>
                <w:ilvl w:val="0"/>
                <w:numId w:val="3"/>
              </w:numPr>
              <w:ind w:right="283"/>
              <w:jc w:val="both"/>
              <w:rPr>
                <w:rFonts w:cstheme="minorHAnsi"/>
                <w:sz w:val="20"/>
                <w:szCs w:val="20"/>
              </w:rPr>
            </w:pPr>
            <w:r w:rsidRPr="00E37650">
              <w:rPr>
                <w:sz w:val="20"/>
                <w:szCs w:val="20"/>
              </w:rPr>
              <w:t>Eğitim-öğretimde yükselen değerleri takip eder ve Fakül</w:t>
            </w:r>
            <w:r w:rsidR="00001C7F" w:rsidRPr="00E37650">
              <w:rPr>
                <w:sz w:val="20"/>
                <w:szCs w:val="20"/>
              </w:rPr>
              <w:t>te bazında uygulanmasını sağlar</w:t>
            </w:r>
          </w:p>
          <w:p w14:paraId="740CFD1C" w14:textId="77777777" w:rsidR="00444790" w:rsidRPr="00E37650" w:rsidRDefault="00444790" w:rsidP="00001C7F">
            <w:pPr>
              <w:pStyle w:val="ListeParagraf"/>
              <w:numPr>
                <w:ilvl w:val="0"/>
                <w:numId w:val="3"/>
              </w:numPr>
              <w:ind w:right="283"/>
              <w:jc w:val="both"/>
              <w:rPr>
                <w:rFonts w:cstheme="minorHAnsi"/>
                <w:sz w:val="20"/>
                <w:szCs w:val="20"/>
              </w:rPr>
            </w:pPr>
            <w:r w:rsidRPr="00E37650">
              <w:rPr>
                <w:sz w:val="20"/>
                <w:szCs w:val="20"/>
              </w:rPr>
              <w:t>Fakültede araştırma projelerinin düzenli olarak hazırlan</w:t>
            </w:r>
            <w:r w:rsidR="00001C7F" w:rsidRPr="00E37650">
              <w:rPr>
                <w:sz w:val="20"/>
                <w:szCs w:val="20"/>
              </w:rPr>
              <w:t>masını ve sürdürülmesini sağlar</w:t>
            </w:r>
          </w:p>
          <w:p w14:paraId="31570559" w14:textId="77777777" w:rsidR="00444790" w:rsidRPr="00E37650" w:rsidRDefault="00444790" w:rsidP="00001C7F">
            <w:pPr>
              <w:pStyle w:val="ListeParagraf"/>
              <w:numPr>
                <w:ilvl w:val="0"/>
                <w:numId w:val="3"/>
              </w:numPr>
              <w:ind w:right="283"/>
              <w:jc w:val="both"/>
              <w:rPr>
                <w:rFonts w:cstheme="minorHAnsi"/>
                <w:sz w:val="20"/>
                <w:szCs w:val="20"/>
              </w:rPr>
            </w:pPr>
            <w:r w:rsidRPr="00E37650">
              <w:rPr>
                <w:sz w:val="20"/>
                <w:szCs w:val="20"/>
              </w:rPr>
              <w:t xml:space="preserve">Fakültedeki programların akredite edilmesi için gerekli </w:t>
            </w:r>
            <w:r w:rsidR="00001C7F" w:rsidRPr="00E37650">
              <w:rPr>
                <w:sz w:val="20"/>
                <w:szCs w:val="20"/>
              </w:rPr>
              <w:t>çalışmaların yapılmasını sağlar</w:t>
            </w:r>
          </w:p>
          <w:p w14:paraId="7274E9A4" w14:textId="77777777" w:rsidR="00444790" w:rsidRPr="00E37650" w:rsidRDefault="00444790" w:rsidP="00001C7F">
            <w:pPr>
              <w:pStyle w:val="ListeParagraf"/>
              <w:numPr>
                <w:ilvl w:val="0"/>
                <w:numId w:val="3"/>
              </w:numPr>
              <w:ind w:right="283"/>
              <w:jc w:val="both"/>
              <w:rPr>
                <w:rFonts w:cstheme="minorHAnsi"/>
                <w:sz w:val="20"/>
                <w:szCs w:val="20"/>
              </w:rPr>
            </w:pPr>
            <w:r w:rsidRPr="00E37650">
              <w:rPr>
                <w:sz w:val="20"/>
                <w:szCs w:val="20"/>
              </w:rPr>
              <w:t>Fakültenin strateji</w:t>
            </w:r>
            <w:r w:rsidR="00001C7F" w:rsidRPr="00E37650">
              <w:rPr>
                <w:sz w:val="20"/>
                <w:szCs w:val="20"/>
              </w:rPr>
              <w:t>k planını hazırlanmasını sağlar</w:t>
            </w:r>
          </w:p>
          <w:p w14:paraId="0A342F45" w14:textId="77777777" w:rsidR="00444790" w:rsidRPr="00E37650" w:rsidRDefault="00444790" w:rsidP="00001C7F">
            <w:pPr>
              <w:pStyle w:val="ListeParagraf"/>
              <w:numPr>
                <w:ilvl w:val="0"/>
                <w:numId w:val="3"/>
              </w:numPr>
              <w:ind w:right="283"/>
              <w:jc w:val="both"/>
              <w:rPr>
                <w:rFonts w:cstheme="minorHAnsi"/>
                <w:sz w:val="20"/>
                <w:szCs w:val="20"/>
              </w:rPr>
            </w:pPr>
            <w:r w:rsidRPr="00E37650">
              <w:rPr>
                <w:sz w:val="20"/>
                <w:szCs w:val="20"/>
              </w:rPr>
              <w:t>Fakültenin fiziki donanımı ile insan kaynaklarının etkili ve verim</w:t>
            </w:r>
            <w:r w:rsidR="00001C7F" w:rsidRPr="00E37650">
              <w:rPr>
                <w:sz w:val="20"/>
                <w:szCs w:val="20"/>
              </w:rPr>
              <w:t>li olarak kullanılmasını sağlar</w:t>
            </w:r>
          </w:p>
          <w:p w14:paraId="0F0612C1" w14:textId="77777777" w:rsidR="00360182" w:rsidRPr="00856AAB" w:rsidRDefault="00444790" w:rsidP="00360182">
            <w:pPr>
              <w:pStyle w:val="ListeParagraf"/>
              <w:numPr>
                <w:ilvl w:val="0"/>
                <w:numId w:val="3"/>
              </w:numPr>
              <w:ind w:right="283"/>
              <w:jc w:val="both"/>
              <w:rPr>
                <w:rFonts w:cstheme="minorHAnsi"/>
                <w:sz w:val="20"/>
                <w:szCs w:val="20"/>
              </w:rPr>
            </w:pPr>
            <w:r w:rsidRPr="00E37650">
              <w:rPr>
                <w:sz w:val="20"/>
                <w:szCs w:val="20"/>
              </w:rPr>
              <w:t xml:space="preserve">Fakülte yerleşkesinde gerekli güvenlik </w:t>
            </w:r>
            <w:r w:rsidR="00001C7F" w:rsidRPr="00E37650">
              <w:rPr>
                <w:sz w:val="20"/>
                <w:szCs w:val="20"/>
              </w:rPr>
              <w:t>tedbirlerinin alınmasını sağlar</w:t>
            </w:r>
          </w:p>
          <w:p w14:paraId="770A41CA" w14:textId="77777777" w:rsidR="00360182" w:rsidRPr="00360182" w:rsidRDefault="00444790" w:rsidP="00360182">
            <w:pPr>
              <w:pStyle w:val="ListeParagraf"/>
              <w:numPr>
                <w:ilvl w:val="0"/>
                <w:numId w:val="3"/>
              </w:numPr>
              <w:ind w:right="283"/>
              <w:jc w:val="both"/>
              <w:rPr>
                <w:rFonts w:cstheme="minorHAnsi"/>
                <w:sz w:val="20"/>
                <w:szCs w:val="20"/>
              </w:rPr>
            </w:pPr>
            <w:r w:rsidRPr="00E37650">
              <w:rPr>
                <w:sz w:val="20"/>
                <w:szCs w:val="20"/>
              </w:rPr>
              <w:t>Fa</w:t>
            </w:r>
            <w:r w:rsidR="00001C7F" w:rsidRPr="00E37650">
              <w:rPr>
                <w:sz w:val="20"/>
                <w:szCs w:val="20"/>
              </w:rPr>
              <w:t>külteyi üst düzeyde temsil eder</w:t>
            </w:r>
          </w:p>
          <w:p w14:paraId="5F8ACDC1" w14:textId="77777777" w:rsidR="00444790" w:rsidRPr="00E37650" w:rsidRDefault="00444790" w:rsidP="00001C7F">
            <w:pPr>
              <w:pStyle w:val="ListeParagraf"/>
              <w:numPr>
                <w:ilvl w:val="0"/>
                <w:numId w:val="3"/>
              </w:numPr>
              <w:ind w:right="283"/>
              <w:jc w:val="both"/>
              <w:rPr>
                <w:rFonts w:cstheme="minorHAnsi"/>
                <w:sz w:val="20"/>
                <w:szCs w:val="20"/>
              </w:rPr>
            </w:pPr>
            <w:r w:rsidRPr="00E37650">
              <w:rPr>
                <w:sz w:val="20"/>
                <w:szCs w:val="20"/>
              </w:rPr>
              <w:t>Her öğretim yılı sonunda Fakültenin genel durumunun işleyi</w:t>
            </w:r>
            <w:r w:rsidR="00001C7F" w:rsidRPr="00E37650">
              <w:rPr>
                <w:sz w:val="20"/>
                <w:szCs w:val="20"/>
              </w:rPr>
              <w:t>şi hakkında Rektöre rapor verir</w:t>
            </w:r>
          </w:p>
          <w:p w14:paraId="6B044A30" w14:textId="77777777" w:rsidR="00444790" w:rsidRPr="00E37650" w:rsidRDefault="00444790" w:rsidP="00001C7F">
            <w:pPr>
              <w:pStyle w:val="ListeParagraf"/>
              <w:numPr>
                <w:ilvl w:val="0"/>
                <w:numId w:val="3"/>
              </w:numPr>
              <w:ind w:right="283"/>
              <w:jc w:val="both"/>
              <w:rPr>
                <w:rFonts w:cstheme="minorHAnsi"/>
                <w:sz w:val="20"/>
                <w:szCs w:val="20"/>
              </w:rPr>
            </w:pPr>
            <w:r w:rsidRPr="00E37650">
              <w:rPr>
                <w:sz w:val="20"/>
                <w:szCs w:val="20"/>
              </w:rPr>
              <w:t>Rektörün alanı ile ilgili</w:t>
            </w:r>
            <w:r w:rsidR="00001C7F" w:rsidRPr="00E37650">
              <w:rPr>
                <w:sz w:val="20"/>
                <w:szCs w:val="20"/>
              </w:rPr>
              <w:t xml:space="preserve"> vereceği diğer görevleri yapar</w:t>
            </w:r>
          </w:p>
          <w:p w14:paraId="1E9F14EA" w14:textId="77777777" w:rsidR="00444790" w:rsidRPr="00E37650" w:rsidRDefault="00444790" w:rsidP="00001C7F">
            <w:pPr>
              <w:pStyle w:val="ListeParagraf"/>
              <w:numPr>
                <w:ilvl w:val="0"/>
                <w:numId w:val="3"/>
              </w:numPr>
              <w:ind w:right="283"/>
              <w:jc w:val="both"/>
              <w:rPr>
                <w:rFonts w:cstheme="minorHAnsi"/>
                <w:sz w:val="20"/>
                <w:szCs w:val="20"/>
              </w:rPr>
            </w:pPr>
            <w:r w:rsidRPr="00E37650">
              <w:rPr>
                <w:color w:val="1A1A1A"/>
                <w:sz w:val="20"/>
                <w:szCs w:val="20"/>
              </w:rPr>
              <w:lastRenderedPageBreak/>
              <w:t>Görev ve sorumluluk alanındaki faaliyetlerin mevcut iç kontrol sisteminin tanım vetalimatlarına uygu</w:t>
            </w:r>
            <w:r w:rsidR="00001C7F" w:rsidRPr="00E37650">
              <w:rPr>
                <w:color w:val="1A1A1A"/>
                <w:sz w:val="20"/>
                <w:szCs w:val="20"/>
              </w:rPr>
              <w:t>n olarak yürütülmesini sağlamak</w:t>
            </w:r>
          </w:p>
          <w:p w14:paraId="57F22A0D" w14:textId="77777777" w:rsidR="00444790" w:rsidRPr="00E37650" w:rsidRDefault="00444790" w:rsidP="00001C7F">
            <w:pPr>
              <w:pStyle w:val="ListeParagraf"/>
              <w:numPr>
                <w:ilvl w:val="0"/>
                <w:numId w:val="3"/>
              </w:numPr>
              <w:ind w:right="283"/>
              <w:jc w:val="both"/>
              <w:rPr>
                <w:rFonts w:cstheme="minorHAnsi"/>
                <w:sz w:val="20"/>
                <w:szCs w:val="20"/>
              </w:rPr>
            </w:pPr>
            <w:r w:rsidRPr="00E37650">
              <w:rPr>
                <w:sz w:val="20"/>
                <w:szCs w:val="20"/>
              </w:rPr>
              <w:t>Tasarru</w:t>
            </w:r>
            <w:r w:rsidR="00001C7F" w:rsidRPr="00E37650">
              <w:rPr>
                <w:sz w:val="20"/>
                <w:szCs w:val="20"/>
              </w:rPr>
              <w:t>f ilkelerine uygun hareket eder</w:t>
            </w:r>
          </w:p>
          <w:p w14:paraId="004414C9" w14:textId="77777777" w:rsidR="00444790" w:rsidRPr="00E37650" w:rsidRDefault="00444790" w:rsidP="00001C7F">
            <w:pPr>
              <w:pStyle w:val="ListeParagraf"/>
              <w:numPr>
                <w:ilvl w:val="0"/>
                <w:numId w:val="3"/>
              </w:numPr>
              <w:ind w:right="283"/>
              <w:jc w:val="both"/>
              <w:rPr>
                <w:rFonts w:cstheme="minorHAnsi"/>
                <w:sz w:val="20"/>
                <w:szCs w:val="20"/>
              </w:rPr>
            </w:pPr>
            <w:r w:rsidRPr="00E37650">
              <w:rPr>
                <w:color w:val="1A1A1A"/>
                <w:sz w:val="20"/>
                <w:szCs w:val="20"/>
              </w:rPr>
              <w:t>Bağlı personelin işlerini daha verimli, etken ve daha kaliteli yapmalarını sağlayacak beceri ve deneyimi kazanmaları için sürekli gelişme ve iyileştirme fırsatlarını yak</w:t>
            </w:r>
            <w:r w:rsidR="00001C7F" w:rsidRPr="00E37650">
              <w:rPr>
                <w:color w:val="1A1A1A"/>
                <w:sz w:val="20"/>
                <w:szCs w:val="20"/>
              </w:rPr>
              <w:t>alayabilmelerine olanak tanımak</w:t>
            </w:r>
          </w:p>
          <w:p w14:paraId="4EDE1140" w14:textId="77777777" w:rsidR="00444790" w:rsidRPr="00E37650" w:rsidRDefault="00444790" w:rsidP="00001C7F">
            <w:pPr>
              <w:pStyle w:val="ListeParagraf"/>
              <w:numPr>
                <w:ilvl w:val="0"/>
                <w:numId w:val="3"/>
              </w:numPr>
              <w:tabs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1A1A1A"/>
                <w:sz w:val="20"/>
                <w:szCs w:val="20"/>
              </w:rPr>
            </w:pPr>
            <w:r w:rsidRPr="00E37650">
              <w:rPr>
                <w:color w:val="1A1A1A"/>
                <w:sz w:val="20"/>
                <w:szCs w:val="20"/>
              </w:rPr>
              <w:t xml:space="preserve">Yukarıda belirtilen görev ve sorumlulukları gerçekleştirme yetkisine sahip </w:t>
            </w:r>
            <w:r w:rsidR="00001C7F" w:rsidRPr="00E37650">
              <w:rPr>
                <w:color w:val="1A1A1A"/>
                <w:sz w:val="20"/>
                <w:szCs w:val="20"/>
              </w:rPr>
              <w:t>olmak</w:t>
            </w:r>
          </w:p>
          <w:p w14:paraId="3848A0DD" w14:textId="77777777" w:rsidR="00444790" w:rsidRPr="00E37650" w:rsidRDefault="00444790" w:rsidP="00001C7F">
            <w:pPr>
              <w:pStyle w:val="ListeParagraf"/>
              <w:numPr>
                <w:ilvl w:val="0"/>
                <w:numId w:val="3"/>
              </w:numPr>
              <w:tabs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1A1A1A"/>
                <w:sz w:val="20"/>
                <w:szCs w:val="20"/>
              </w:rPr>
            </w:pPr>
            <w:r w:rsidRPr="00E37650">
              <w:rPr>
                <w:color w:val="1A1A1A"/>
                <w:sz w:val="20"/>
                <w:szCs w:val="20"/>
              </w:rPr>
              <w:t>Faaliyetlerin gerçekleştirilmesi için gerek</w:t>
            </w:r>
            <w:r w:rsidR="00001C7F" w:rsidRPr="00E37650">
              <w:rPr>
                <w:color w:val="1A1A1A"/>
                <w:sz w:val="20"/>
                <w:szCs w:val="20"/>
              </w:rPr>
              <w:t>li araç ve gereci kullanabilmek</w:t>
            </w:r>
          </w:p>
          <w:p w14:paraId="555013A1" w14:textId="3A7DCF1F" w:rsidR="00444790" w:rsidRPr="00E37650" w:rsidRDefault="00776AE2" w:rsidP="00001C7F">
            <w:pPr>
              <w:pStyle w:val="ListeParagraf"/>
              <w:numPr>
                <w:ilvl w:val="0"/>
                <w:numId w:val="3"/>
              </w:numPr>
              <w:tabs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1A1A1A"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>Fırat</w:t>
            </w:r>
            <w:r w:rsidR="00444790" w:rsidRPr="00E37650">
              <w:rPr>
                <w:color w:val="1A1A1A"/>
                <w:sz w:val="20"/>
                <w:szCs w:val="20"/>
              </w:rPr>
              <w:t xml:space="preserve"> Üniversites</w:t>
            </w:r>
            <w:r w:rsidR="00001C7F" w:rsidRPr="00E37650">
              <w:rPr>
                <w:color w:val="1A1A1A"/>
                <w:sz w:val="20"/>
                <w:szCs w:val="20"/>
              </w:rPr>
              <w:t>inin temsil yetkisini kullanmak</w:t>
            </w:r>
          </w:p>
          <w:p w14:paraId="7C0DDD0E" w14:textId="77777777" w:rsidR="00444790" w:rsidRPr="00E37650" w:rsidRDefault="00444790" w:rsidP="00001C7F">
            <w:pPr>
              <w:pStyle w:val="ListeParagraf"/>
              <w:numPr>
                <w:ilvl w:val="0"/>
                <w:numId w:val="3"/>
              </w:numPr>
              <w:tabs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1A1A1A"/>
                <w:sz w:val="20"/>
                <w:szCs w:val="20"/>
              </w:rPr>
            </w:pPr>
            <w:r w:rsidRPr="00E37650">
              <w:rPr>
                <w:color w:val="1A1A1A"/>
                <w:sz w:val="20"/>
                <w:szCs w:val="20"/>
              </w:rPr>
              <w:t xml:space="preserve">İmza </w:t>
            </w:r>
            <w:r w:rsidR="00001C7F" w:rsidRPr="00E37650">
              <w:rPr>
                <w:color w:val="1A1A1A"/>
                <w:sz w:val="20"/>
                <w:szCs w:val="20"/>
              </w:rPr>
              <w:t>yetkisine sahip olmak</w:t>
            </w:r>
          </w:p>
          <w:p w14:paraId="3AE64C8F" w14:textId="77777777" w:rsidR="00444790" w:rsidRPr="00E37650" w:rsidRDefault="00001C7F" w:rsidP="00001C7F">
            <w:pPr>
              <w:pStyle w:val="ListeParagraf"/>
              <w:numPr>
                <w:ilvl w:val="0"/>
                <w:numId w:val="3"/>
              </w:numPr>
              <w:tabs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1A1A1A"/>
                <w:sz w:val="20"/>
                <w:szCs w:val="20"/>
              </w:rPr>
            </w:pPr>
            <w:r w:rsidRPr="00E37650">
              <w:rPr>
                <w:color w:val="1A1A1A"/>
                <w:sz w:val="20"/>
                <w:szCs w:val="20"/>
              </w:rPr>
              <w:t>Harcama yetkisi kullanmak</w:t>
            </w:r>
          </w:p>
          <w:p w14:paraId="3013E823" w14:textId="77777777" w:rsidR="00444790" w:rsidRPr="00E37650" w:rsidRDefault="00444790" w:rsidP="00001C7F">
            <w:pPr>
              <w:pStyle w:val="ListeParagraf"/>
              <w:numPr>
                <w:ilvl w:val="0"/>
                <w:numId w:val="3"/>
              </w:numPr>
              <w:tabs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1A1A1A"/>
                <w:sz w:val="20"/>
                <w:szCs w:val="20"/>
              </w:rPr>
            </w:pPr>
            <w:r w:rsidRPr="00E37650">
              <w:rPr>
                <w:color w:val="1A1A1A"/>
                <w:sz w:val="20"/>
                <w:szCs w:val="20"/>
              </w:rPr>
              <w:t>Emrindeki yönetici ve personele iş verme, yönlendirme, yaptıkları işleri kontrol etme, düzeltme, gerektiğinde uyarma, bilgi ve rap</w:t>
            </w:r>
            <w:r w:rsidR="00001C7F" w:rsidRPr="00E37650">
              <w:rPr>
                <w:color w:val="1A1A1A"/>
                <w:sz w:val="20"/>
                <w:szCs w:val="20"/>
              </w:rPr>
              <w:t>or isteme yetkisine sahip olmak</w:t>
            </w:r>
          </w:p>
          <w:p w14:paraId="06BD468F" w14:textId="77777777" w:rsidR="00444790" w:rsidRPr="00E37650" w:rsidRDefault="00444790" w:rsidP="00001C7F">
            <w:pPr>
              <w:pStyle w:val="ListeParagraf"/>
              <w:numPr>
                <w:ilvl w:val="0"/>
                <w:numId w:val="3"/>
              </w:numPr>
              <w:tabs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1A1A1A"/>
                <w:sz w:val="20"/>
                <w:szCs w:val="20"/>
              </w:rPr>
            </w:pPr>
            <w:r w:rsidRPr="00E37650">
              <w:rPr>
                <w:color w:val="1A1A1A"/>
                <w:sz w:val="20"/>
                <w:szCs w:val="20"/>
              </w:rPr>
              <w:t>Emrindeki yönetici ve personeli cezalandırma, ödüllendirme, sicil verme, eğitim verme, işini değiştirme ve i</w:t>
            </w:r>
            <w:r w:rsidR="00001C7F" w:rsidRPr="00E37650">
              <w:rPr>
                <w:color w:val="1A1A1A"/>
                <w:sz w:val="20"/>
                <w:szCs w:val="20"/>
              </w:rPr>
              <w:t>zin verme yetkisine sahip olmak</w:t>
            </w:r>
          </w:p>
          <w:p w14:paraId="26488623" w14:textId="77777777" w:rsidR="00001C7F" w:rsidRPr="00E37650" w:rsidRDefault="00444790" w:rsidP="00001C7F">
            <w:pPr>
              <w:pStyle w:val="ListeParagraf"/>
              <w:numPr>
                <w:ilvl w:val="0"/>
                <w:numId w:val="3"/>
              </w:numPr>
              <w:tabs>
                <w:tab w:val="left" w:pos="0"/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1A1A1A"/>
                <w:sz w:val="20"/>
                <w:szCs w:val="20"/>
              </w:rPr>
            </w:pPr>
            <w:r w:rsidRPr="00E37650">
              <w:rPr>
                <w:color w:val="1A1A1A"/>
                <w:sz w:val="20"/>
                <w:szCs w:val="20"/>
              </w:rPr>
              <w:t>Kuruma alınacak personelin seçiminde değerlendirmeleri karara bağlama ve</w:t>
            </w:r>
            <w:r w:rsidR="00001C7F" w:rsidRPr="00E37650">
              <w:rPr>
                <w:color w:val="1A1A1A"/>
                <w:sz w:val="20"/>
                <w:szCs w:val="20"/>
              </w:rPr>
              <w:t xml:space="preserve"> onaylama yetkisine sahip olmak</w:t>
            </w:r>
          </w:p>
          <w:p w14:paraId="474EAA4E" w14:textId="77777777" w:rsidR="00001C7F" w:rsidRPr="00E37650" w:rsidRDefault="00001C7F" w:rsidP="00001C7F">
            <w:pPr>
              <w:pStyle w:val="ListeParagraf"/>
              <w:tabs>
                <w:tab w:val="left" w:pos="0"/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ind w:left="765"/>
              <w:jc w:val="both"/>
              <w:rPr>
                <w:color w:val="1A1A1A"/>
                <w:sz w:val="20"/>
                <w:szCs w:val="20"/>
              </w:rPr>
            </w:pPr>
          </w:p>
          <w:p w14:paraId="2FE85804" w14:textId="77777777" w:rsidR="00001C7F" w:rsidRPr="00E37650" w:rsidRDefault="00001C7F" w:rsidP="00001C7F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E37650">
              <w:rPr>
                <w:rFonts w:cstheme="minorHAnsi"/>
                <w:b/>
                <w:sz w:val="20"/>
                <w:szCs w:val="20"/>
              </w:rPr>
              <w:t>GÖREVİN GEREKTİRDİĞİ NİTELİKLER</w:t>
            </w:r>
          </w:p>
          <w:p w14:paraId="7F855795" w14:textId="77777777" w:rsidR="00001C7F" w:rsidRPr="00E37650" w:rsidRDefault="00001C7F" w:rsidP="00001C7F">
            <w:pPr>
              <w:pStyle w:val="ListeParagraf"/>
              <w:tabs>
                <w:tab w:val="left" w:pos="0"/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ind w:left="765"/>
              <w:jc w:val="both"/>
              <w:rPr>
                <w:color w:val="1A1A1A"/>
                <w:sz w:val="20"/>
                <w:szCs w:val="20"/>
              </w:rPr>
            </w:pPr>
          </w:p>
          <w:p w14:paraId="397DEFEE" w14:textId="77777777" w:rsidR="00444790" w:rsidRPr="00E37650" w:rsidRDefault="00444790" w:rsidP="00001C7F">
            <w:pPr>
              <w:pStyle w:val="ListeParagraf"/>
              <w:numPr>
                <w:ilvl w:val="0"/>
                <w:numId w:val="3"/>
              </w:numPr>
              <w:tabs>
                <w:tab w:val="left" w:pos="0"/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1A1A1A"/>
                <w:sz w:val="20"/>
                <w:szCs w:val="20"/>
              </w:rPr>
            </w:pPr>
            <w:r w:rsidRPr="00E37650">
              <w:rPr>
                <w:color w:val="1A1A1A"/>
                <w:sz w:val="20"/>
                <w:szCs w:val="20"/>
              </w:rPr>
              <w:t>657 Sayılı Devlet Memurları Kanunu’nda ve 2547 Sayılı Yüksek Öğretim Kanunu’nda belirtilen genel niteliklere sahip olmak,</w:t>
            </w:r>
          </w:p>
          <w:p w14:paraId="2F6A6098" w14:textId="77777777" w:rsidR="00444790" w:rsidRPr="00E37650" w:rsidRDefault="00444790" w:rsidP="00001C7F">
            <w:pPr>
              <w:pStyle w:val="ListeParagraf"/>
              <w:numPr>
                <w:ilvl w:val="0"/>
                <w:numId w:val="3"/>
              </w:numPr>
              <w:tabs>
                <w:tab w:val="left" w:pos="0"/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1A1A1A"/>
                <w:sz w:val="20"/>
                <w:szCs w:val="20"/>
              </w:rPr>
            </w:pPr>
            <w:r w:rsidRPr="00E37650">
              <w:rPr>
                <w:color w:val="1A1A1A"/>
                <w:sz w:val="20"/>
                <w:szCs w:val="20"/>
              </w:rPr>
              <w:t>Görevinin gerektirdiği düzeyde iş deneyimine sahip olmak,</w:t>
            </w:r>
          </w:p>
          <w:p w14:paraId="1F08669C" w14:textId="77777777" w:rsidR="00444790" w:rsidRPr="00E37650" w:rsidRDefault="00444790" w:rsidP="00001C7F">
            <w:pPr>
              <w:pStyle w:val="ListeParagraf"/>
              <w:numPr>
                <w:ilvl w:val="0"/>
                <w:numId w:val="3"/>
              </w:numPr>
              <w:tabs>
                <w:tab w:val="left" w:pos="0"/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1A1A1A"/>
                <w:sz w:val="20"/>
                <w:szCs w:val="20"/>
              </w:rPr>
            </w:pPr>
            <w:r w:rsidRPr="00E37650">
              <w:rPr>
                <w:color w:val="1A1A1A"/>
                <w:sz w:val="20"/>
                <w:szCs w:val="20"/>
              </w:rPr>
              <w:t xml:space="preserve">Yöneticilik niteliklerine sahip olmak; sevk ve idare gereklerini bilmek </w:t>
            </w:r>
          </w:p>
          <w:p w14:paraId="20553BC6" w14:textId="77777777" w:rsidR="00444790" w:rsidRPr="00E37650" w:rsidRDefault="00444790" w:rsidP="00001C7F">
            <w:pPr>
              <w:pStyle w:val="ListeParagraf"/>
              <w:numPr>
                <w:ilvl w:val="0"/>
                <w:numId w:val="3"/>
              </w:numPr>
              <w:tabs>
                <w:tab w:val="left" w:pos="0"/>
                <w:tab w:val="left" w:pos="284"/>
                <w:tab w:val="left" w:pos="426"/>
                <w:tab w:val="left" w:pos="709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E37650">
              <w:rPr>
                <w:color w:val="1A1A1A"/>
                <w:sz w:val="20"/>
                <w:szCs w:val="20"/>
              </w:rPr>
              <w:t>Faaliyetlerini en iyi şekilde sürdürebilmesi için gerekli karar verme ve sorun</w:t>
            </w:r>
            <w:r w:rsidR="00001C7F" w:rsidRPr="00E37650">
              <w:rPr>
                <w:color w:val="1A1A1A"/>
                <w:sz w:val="20"/>
                <w:szCs w:val="20"/>
              </w:rPr>
              <w:t xml:space="preserve"> çözme niteliklerine sahip olmak</w:t>
            </w:r>
          </w:p>
          <w:p w14:paraId="00E2F140" w14:textId="77777777" w:rsidR="00001C7F" w:rsidRPr="00E37650" w:rsidRDefault="00001C7F" w:rsidP="00001C7F">
            <w:pPr>
              <w:pStyle w:val="ListeParagraf"/>
              <w:tabs>
                <w:tab w:val="left" w:pos="0"/>
                <w:tab w:val="left" w:pos="284"/>
                <w:tab w:val="left" w:pos="426"/>
                <w:tab w:val="left" w:pos="709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360" w:lineRule="auto"/>
              <w:ind w:left="765"/>
              <w:jc w:val="both"/>
              <w:rPr>
                <w:b/>
                <w:sz w:val="20"/>
                <w:szCs w:val="20"/>
              </w:rPr>
            </w:pPr>
          </w:p>
          <w:p w14:paraId="1D4DE152" w14:textId="77777777" w:rsidR="00444790" w:rsidRPr="00E37650" w:rsidRDefault="00001C7F" w:rsidP="00001C7F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E37650">
              <w:rPr>
                <w:rFonts w:cstheme="minorHAnsi"/>
                <w:b/>
                <w:sz w:val="20"/>
                <w:szCs w:val="20"/>
              </w:rPr>
              <w:t>YASAL DAYANAKLAR</w:t>
            </w:r>
          </w:p>
          <w:p w14:paraId="4FC9BBB0" w14:textId="77777777" w:rsidR="00001C7F" w:rsidRPr="00E37650" w:rsidRDefault="00001C7F" w:rsidP="00001C7F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09323D6C" w14:textId="77777777" w:rsidR="00444790" w:rsidRPr="00E37650" w:rsidRDefault="00444790" w:rsidP="00001C7F">
            <w:pPr>
              <w:pStyle w:val="ListeParagraf"/>
              <w:numPr>
                <w:ilvl w:val="0"/>
                <w:numId w:val="3"/>
              </w:numPr>
              <w:tabs>
                <w:tab w:val="left" w:pos="0"/>
                <w:tab w:val="left" w:pos="284"/>
                <w:tab w:val="left" w:pos="426"/>
                <w:tab w:val="left" w:pos="709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E37650">
              <w:rPr>
                <w:sz w:val="20"/>
                <w:szCs w:val="20"/>
              </w:rPr>
              <w:t>2547 Sayılı YÖK Kanunu,</w:t>
            </w:r>
          </w:p>
          <w:p w14:paraId="676B185F" w14:textId="77777777" w:rsidR="00444790" w:rsidRPr="00E37650" w:rsidRDefault="00444790" w:rsidP="00001C7F">
            <w:pPr>
              <w:pStyle w:val="ListeParagraf"/>
              <w:numPr>
                <w:ilvl w:val="0"/>
                <w:numId w:val="3"/>
              </w:numPr>
              <w:tabs>
                <w:tab w:val="left" w:pos="0"/>
                <w:tab w:val="left" w:pos="284"/>
                <w:tab w:val="left" w:pos="426"/>
                <w:tab w:val="left" w:pos="709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E37650">
              <w:rPr>
                <w:sz w:val="20"/>
                <w:szCs w:val="20"/>
              </w:rPr>
              <w:t>Üniversitelerde Akademik Teşkilât Yönetmeliği,</w:t>
            </w:r>
          </w:p>
          <w:p w14:paraId="1292E0F0" w14:textId="77777777" w:rsidR="00444790" w:rsidRPr="00E37650" w:rsidRDefault="00444790" w:rsidP="00001C7F">
            <w:pPr>
              <w:pStyle w:val="ListeParagraf"/>
              <w:numPr>
                <w:ilvl w:val="0"/>
                <w:numId w:val="3"/>
              </w:numPr>
              <w:tabs>
                <w:tab w:val="left" w:pos="0"/>
                <w:tab w:val="left" w:pos="284"/>
                <w:tab w:val="left" w:pos="426"/>
                <w:tab w:val="left" w:pos="709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E37650">
              <w:rPr>
                <w:sz w:val="20"/>
                <w:szCs w:val="20"/>
              </w:rPr>
              <w:t>657 Sayılı Devlet Memurları Kanunu,</w:t>
            </w:r>
          </w:p>
          <w:p w14:paraId="27CC044C" w14:textId="77777777" w:rsidR="00444790" w:rsidRPr="00E37650" w:rsidRDefault="00444790" w:rsidP="00001C7F">
            <w:pPr>
              <w:pStyle w:val="NormalWeb"/>
              <w:tabs>
                <w:tab w:val="left" w:pos="0"/>
                <w:tab w:val="left" w:pos="426"/>
                <w:tab w:val="left" w:pos="851"/>
                <w:tab w:val="left" w:pos="993"/>
              </w:tabs>
              <w:spacing w:line="360" w:lineRule="auto"/>
              <w:ind w:left="644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58CD986C" w14:textId="77777777" w:rsidR="00444790" w:rsidRPr="00E37650" w:rsidRDefault="00444790" w:rsidP="00001C7F">
            <w:pPr>
              <w:pStyle w:val="NormalWeb"/>
              <w:tabs>
                <w:tab w:val="left" w:pos="0"/>
                <w:tab w:val="left" w:pos="426"/>
                <w:tab w:val="left" w:pos="851"/>
                <w:tab w:val="left" w:pos="993"/>
              </w:tabs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625D45A4" w14:textId="77777777" w:rsidR="00444790" w:rsidRPr="00E37650" w:rsidRDefault="00444790" w:rsidP="00B54B24">
            <w:pPr>
              <w:pStyle w:val="NormalWeb"/>
              <w:tabs>
                <w:tab w:val="left" w:pos="0"/>
                <w:tab w:val="left" w:pos="426"/>
                <w:tab w:val="left" w:pos="851"/>
                <w:tab w:val="left" w:pos="993"/>
              </w:tabs>
              <w:spacing w:line="360" w:lineRule="auto"/>
              <w:ind w:left="112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D0BE720" w14:textId="77777777" w:rsidR="00777217" w:rsidRPr="00E37650" w:rsidRDefault="005813C7">
      <w:pPr>
        <w:rPr>
          <w:sz w:val="20"/>
          <w:szCs w:val="20"/>
        </w:rPr>
      </w:pPr>
    </w:p>
    <w:sectPr w:rsidR="00777217" w:rsidRPr="00E37650" w:rsidSect="00255E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7C8138" w14:textId="77777777" w:rsidR="005813C7" w:rsidRDefault="005813C7" w:rsidP="00856AAB">
      <w:pPr>
        <w:spacing w:after="0" w:line="240" w:lineRule="auto"/>
      </w:pPr>
      <w:r>
        <w:separator/>
      </w:r>
    </w:p>
  </w:endnote>
  <w:endnote w:type="continuationSeparator" w:id="0">
    <w:p w14:paraId="32D8A473" w14:textId="77777777" w:rsidR="005813C7" w:rsidRDefault="005813C7" w:rsidP="00856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95E91" w14:textId="77777777" w:rsidR="00A45831" w:rsidRDefault="00A4583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2BFBE" w14:textId="77777777" w:rsidR="00A45831" w:rsidRDefault="00A4583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62017" w14:textId="77777777" w:rsidR="00A45831" w:rsidRDefault="00A4583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E5D4A2" w14:textId="77777777" w:rsidR="005813C7" w:rsidRDefault="005813C7" w:rsidP="00856AAB">
      <w:pPr>
        <w:spacing w:after="0" w:line="240" w:lineRule="auto"/>
      </w:pPr>
      <w:r>
        <w:separator/>
      </w:r>
    </w:p>
  </w:footnote>
  <w:footnote w:type="continuationSeparator" w:id="0">
    <w:p w14:paraId="5993B8F7" w14:textId="77777777" w:rsidR="005813C7" w:rsidRDefault="005813C7" w:rsidP="00856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20576F" w14:textId="77777777" w:rsidR="00A45831" w:rsidRDefault="00A4583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06" w:type="dxa"/>
      <w:tblLook w:val="04A0" w:firstRow="1" w:lastRow="0" w:firstColumn="1" w:lastColumn="0" w:noHBand="0" w:noVBand="1"/>
    </w:tblPr>
    <w:tblGrid>
      <w:gridCol w:w="2556"/>
      <w:gridCol w:w="3421"/>
      <w:gridCol w:w="2085"/>
      <w:gridCol w:w="1544"/>
    </w:tblGrid>
    <w:tr w:rsidR="00856AAB" w:rsidRPr="008321A4" w14:paraId="39C78142" w14:textId="77777777" w:rsidTr="007417D6">
      <w:trPr>
        <w:trHeight w:val="282"/>
      </w:trPr>
      <w:tc>
        <w:tcPr>
          <w:tcW w:w="2401" w:type="dxa"/>
          <w:vMerge w:val="restart"/>
          <w:vAlign w:val="center"/>
        </w:tcPr>
        <w:p w14:paraId="45BFBB3C" w14:textId="77777777" w:rsidR="00856AAB" w:rsidRPr="007128B1" w:rsidRDefault="00622513" w:rsidP="00856AAB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noProof/>
              <w:lang w:eastAsia="tr-TR"/>
            </w:rPr>
            <w:drawing>
              <wp:inline distT="0" distB="0" distL="0" distR="0" wp14:anchorId="1C70C72C" wp14:editId="2D95B33C">
                <wp:extent cx="1480185" cy="459740"/>
                <wp:effectExtent l="0" t="0" r="5715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0185" cy="459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9" w:type="dxa"/>
          <w:vMerge w:val="restart"/>
          <w:vAlign w:val="center"/>
        </w:tcPr>
        <w:p w14:paraId="677ED2B3" w14:textId="77777777" w:rsidR="00856AAB" w:rsidRDefault="00856AAB" w:rsidP="00856AAB">
          <w:pPr>
            <w:jc w:val="center"/>
            <w:rPr>
              <w:rFonts w:cstheme="minorHAnsi"/>
              <w:b/>
              <w:sz w:val="24"/>
              <w:szCs w:val="24"/>
            </w:rPr>
          </w:pPr>
        </w:p>
        <w:p w14:paraId="0765F812" w14:textId="77777777" w:rsidR="00856AAB" w:rsidRPr="007128B1" w:rsidRDefault="00515C45" w:rsidP="00515C45">
          <w:pPr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4"/>
              <w:szCs w:val="24"/>
            </w:rPr>
            <w:t xml:space="preserve">                     DEKAN</w:t>
          </w:r>
        </w:p>
      </w:tc>
      <w:tc>
        <w:tcPr>
          <w:tcW w:w="2126" w:type="dxa"/>
          <w:vAlign w:val="center"/>
        </w:tcPr>
        <w:p w14:paraId="6DEA7240" w14:textId="77777777" w:rsidR="00856AAB" w:rsidRPr="007128B1" w:rsidRDefault="00856AAB" w:rsidP="00856AAB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Doküman No</w:t>
          </w:r>
        </w:p>
      </w:tc>
      <w:tc>
        <w:tcPr>
          <w:tcW w:w="1560" w:type="dxa"/>
          <w:vAlign w:val="center"/>
        </w:tcPr>
        <w:p w14:paraId="562DE56E" w14:textId="77777777" w:rsidR="00856AAB" w:rsidRPr="00C92263" w:rsidRDefault="00515C45" w:rsidP="00C92263">
          <w:pPr>
            <w:jc w:val="center"/>
            <w:rPr>
              <w:rFonts w:cstheme="minorHAnsi"/>
              <w:b/>
              <w:sz w:val="18"/>
              <w:szCs w:val="18"/>
            </w:rPr>
          </w:pPr>
          <w:r w:rsidRPr="00C92263">
            <w:rPr>
              <w:rFonts w:cstheme="minorHAnsi"/>
              <w:b/>
              <w:sz w:val="18"/>
              <w:szCs w:val="18"/>
            </w:rPr>
            <w:t>KYS-GRV-004</w:t>
          </w:r>
        </w:p>
      </w:tc>
    </w:tr>
    <w:tr w:rsidR="00856AAB" w:rsidRPr="007128B1" w14:paraId="20D8F5B7" w14:textId="77777777" w:rsidTr="007417D6">
      <w:trPr>
        <w:trHeight w:val="283"/>
      </w:trPr>
      <w:tc>
        <w:tcPr>
          <w:tcW w:w="2401" w:type="dxa"/>
          <w:vMerge/>
          <w:vAlign w:val="center"/>
        </w:tcPr>
        <w:p w14:paraId="35B681B7" w14:textId="77777777" w:rsidR="00856AAB" w:rsidRPr="007128B1" w:rsidRDefault="00856AAB" w:rsidP="00856AAB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14:paraId="359B20EC" w14:textId="77777777" w:rsidR="00856AAB" w:rsidRPr="007128B1" w:rsidRDefault="00856AAB" w:rsidP="00856AAB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14:paraId="1B4AD69A" w14:textId="77777777" w:rsidR="00856AAB" w:rsidRPr="007128B1" w:rsidRDefault="00856AAB" w:rsidP="00856AAB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Yayın Tarihi</w:t>
          </w:r>
        </w:p>
      </w:tc>
      <w:tc>
        <w:tcPr>
          <w:tcW w:w="1560" w:type="dxa"/>
          <w:vAlign w:val="center"/>
        </w:tcPr>
        <w:p w14:paraId="211795C2" w14:textId="77777777" w:rsidR="00856AAB" w:rsidRPr="00C92263" w:rsidRDefault="00622513" w:rsidP="00C92263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23.12.2021</w:t>
          </w:r>
        </w:p>
      </w:tc>
    </w:tr>
    <w:tr w:rsidR="00856AAB" w:rsidRPr="007128B1" w14:paraId="344E7177" w14:textId="77777777" w:rsidTr="007417D6">
      <w:trPr>
        <w:trHeight w:val="283"/>
      </w:trPr>
      <w:tc>
        <w:tcPr>
          <w:tcW w:w="2401" w:type="dxa"/>
          <w:vMerge/>
          <w:vAlign w:val="center"/>
        </w:tcPr>
        <w:p w14:paraId="3E5736D6" w14:textId="77777777" w:rsidR="00856AAB" w:rsidRPr="007128B1" w:rsidRDefault="00856AAB" w:rsidP="00856AAB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14:paraId="32DF82EA" w14:textId="77777777" w:rsidR="00856AAB" w:rsidRPr="007128B1" w:rsidRDefault="00856AAB" w:rsidP="00856AAB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14:paraId="43AE1650" w14:textId="77777777" w:rsidR="00856AAB" w:rsidRPr="007128B1" w:rsidRDefault="00856AAB" w:rsidP="00856AAB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Revizyon No</w:t>
          </w:r>
        </w:p>
      </w:tc>
      <w:tc>
        <w:tcPr>
          <w:tcW w:w="1560" w:type="dxa"/>
          <w:vAlign w:val="center"/>
        </w:tcPr>
        <w:p w14:paraId="089AC399" w14:textId="77777777" w:rsidR="00856AAB" w:rsidRPr="00C92263" w:rsidRDefault="00856AAB" w:rsidP="00C92263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856AAB" w:rsidRPr="007128B1" w14:paraId="70371F1F" w14:textId="77777777" w:rsidTr="007417D6">
      <w:trPr>
        <w:trHeight w:val="283"/>
      </w:trPr>
      <w:tc>
        <w:tcPr>
          <w:tcW w:w="2401" w:type="dxa"/>
          <w:vAlign w:val="center"/>
        </w:tcPr>
        <w:p w14:paraId="4063B481" w14:textId="77777777" w:rsidR="00856AAB" w:rsidRPr="007128B1" w:rsidRDefault="00622513" w:rsidP="00622513">
          <w:pPr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FIRAT</w:t>
          </w:r>
          <w:r w:rsidR="00856AAB" w:rsidRPr="007128B1">
            <w:rPr>
              <w:rFonts w:cstheme="minorHAnsi"/>
              <w:b/>
              <w:sz w:val="20"/>
              <w:szCs w:val="20"/>
            </w:rPr>
            <w:t xml:space="preserve"> ÜNİVERSİTESİ</w:t>
          </w:r>
        </w:p>
      </w:tc>
      <w:tc>
        <w:tcPr>
          <w:tcW w:w="3519" w:type="dxa"/>
          <w:vMerge/>
          <w:vAlign w:val="center"/>
        </w:tcPr>
        <w:p w14:paraId="4C107D46" w14:textId="77777777" w:rsidR="00856AAB" w:rsidRPr="007128B1" w:rsidRDefault="00856AAB" w:rsidP="00856AAB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14:paraId="2FA2BA0D" w14:textId="77777777" w:rsidR="00856AAB" w:rsidRPr="007128B1" w:rsidRDefault="00856AAB" w:rsidP="00856AAB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Revizyon Tarihi</w:t>
          </w:r>
        </w:p>
      </w:tc>
      <w:tc>
        <w:tcPr>
          <w:tcW w:w="1560" w:type="dxa"/>
          <w:vAlign w:val="center"/>
        </w:tcPr>
        <w:p w14:paraId="10C8537A" w14:textId="77777777" w:rsidR="00856AAB" w:rsidRPr="00C92263" w:rsidRDefault="00856AAB" w:rsidP="00C92263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856AAB" w:rsidRPr="008015C0" w14:paraId="58567DA6" w14:textId="77777777" w:rsidTr="007417D6">
      <w:trPr>
        <w:trHeight w:val="283"/>
      </w:trPr>
      <w:tc>
        <w:tcPr>
          <w:tcW w:w="2401" w:type="dxa"/>
          <w:vAlign w:val="center"/>
        </w:tcPr>
        <w:p w14:paraId="0DB1E41F" w14:textId="77777777" w:rsidR="00856AAB" w:rsidRPr="007128B1" w:rsidRDefault="00856AAB" w:rsidP="00856AAB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14:paraId="7C89367A" w14:textId="77777777" w:rsidR="00856AAB" w:rsidRPr="007128B1" w:rsidRDefault="00856AAB" w:rsidP="00856AAB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14:paraId="36FBCF85" w14:textId="77777777" w:rsidR="00856AAB" w:rsidRPr="007128B1" w:rsidRDefault="00856AAB" w:rsidP="00856AAB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Sayfa No</w:t>
          </w:r>
        </w:p>
      </w:tc>
      <w:tc>
        <w:tcPr>
          <w:tcW w:w="1560" w:type="dxa"/>
          <w:vAlign w:val="center"/>
        </w:tcPr>
        <w:p w14:paraId="7554FC0D" w14:textId="3C1EFDD1" w:rsidR="00856AAB" w:rsidRPr="00C92263" w:rsidRDefault="00255E3E" w:rsidP="00C92263">
          <w:pPr>
            <w:jc w:val="center"/>
            <w:rPr>
              <w:rFonts w:cstheme="minorHAnsi"/>
              <w:b/>
              <w:sz w:val="18"/>
              <w:szCs w:val="18"/>
            </w:rPr>
          </w:pPr>
          <w:r w:rsidRPr="00C92263">
            <w:rPr>
              <w:rFonts w:cstheme="minorHAnsi"/>
              <w:b/>
              <w:bCs/>
              <w:sz w:val="18"/>
              <w:szCs w:val="18"/>
            </w:rPr>
            <w:fldChar w:fldCharType="begin"/>
          </w:r>
          <w:r w:rsidRPr="00C92263">
            <w:rPr>
              <w:rFonts w:cstheme="minorHAnsi"/>
              <w:b/>
              <w:bCs/>
              <w:sz w:val="18"/>
              <w:szCs w:val="18"/>
            </w:rPr>
            <w:instrText>PAGE  \* Arabic  \* MERGEFORMAT</w:instrText>
          </w:r>
          <w:r w:rsidRPr="00C92263">
            <w:rPr>
              <w:rFonts w:cstheme="minorHAnsi"/>
              <w:b/>
              <w:bCs/>
              <w:sz w:val="18"/>
              <w:szCs w:val="18"/>
            </w:rPr>
            <w:fldChar w:fldCharType="separate"/>
          </w:r>
          <w:r w:rsidR="00201B9A">
            <w:rPr>
              <w:rFonts w:cstheme="minorHAnsi"/>
              <w:b/>
              <w:bCs/>
              <w:noProof/>
              <w:sz w:val="18"/>
              <w:szCs w:val="18"/>
            </w:rPr>
            <w:t>1</w:t>
          </w:r>
          <w:r w:rsidRPr="00C92263">
            <w:rPr>
              <w:rFonts w:cstheme="minorHAnsi"/>
              <w:b/>
              <w:bCs/>
              <w:sz w:val="18"/>
              <w:szCs w:val="18"/>
            </w:rPr>
            <w:fldChar w:fldCharType="end"/>
          </w:r>
          <w:r w:rsidRPr="00C92263">
            <w:rPr>
              <w:rFonts w:cstheme="minorHAnsi"/>
              <w:b/>
              <w:sz w:val="18"/>
              <w:szCs w:val="18"/>
            </w:rPr>
            <w:t xml:space="preserve"> / </w:t>
          </w:r>
          <w:r w:rsidRPr="00C92263">
            <w:rPr>
              <w:rFonts w:cstheme="minorHAnsi"/>
              <w:b/>
              <w:bCs/>
              <w:sz w:val="18"/>
              <w:szCs w:val="18"/>
            </w:rPr>
            <w:fldChar w:fldCharType="begin"/>
          </w:r>
          <w:r w:rsidRPr="00C92263">
            <w:rPr>
              <w:rFonts w:cstheme="minorHAnsi"/>
              <w:b/>
              <w:bCs/>
              <w:sz w:val="18"/>
              <w:szCs w:val="18"/>
            </w:rPr>
            <w:instrText>NUMPAGES  \* Arabic  \* MERGEFORMAT</w:instrText>
          </w:r>
          <w:r w:rsidRPr="00C92263">
            <w:rPr>
              <w:rFonts w:cstheme="minorHAnsi"/>
              <w:b/>
              <w:bCs/>
              <w:sz w:val="18"/>
              <w:szCs w:val="18"/>
            </w:rPr>
            <w:fldChar w:fldCharType="separate"/>
          </w:r>
          <w:r w:rsidR="00201B9A">
            <w:rPr>
              <w:rFonts w:cstheme="minorHAnsi"/>
              <w:b/>
              <w:bCs/>
              <w:noProof/>
              <w:sz w:val="18"/>
              <w:szCs w:val="18"/>
            </w:rPr>
            <w:t>2</w:t>
          </w:r>
          <w:r w:rsidRPr="00C92263">
            <w:rPr>
              <w:rFonts w:cstheme="minorHAnsi"/>
              <w:b/>
              <w:bCs/>
              <w:sz w:val="18"/>
              <w:szCs w:val="18"/>
            </w:rPr>
            <w:fldChar w:fldCharType="end"/>
          </w:r>
        </w:p>
      </w:tc>
    </w:tr>
  </w:tbl>
  <w:p w14:paraId="091F3E1F" w14:textId="77777777" w:rsidR="00856AAB" w:rsidRDefault="00856AA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BFA93" w14:textId="77777777" w:rsidR="00A45831" w:rsidRDefault="00A4583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D44A8"/>
    <w:multiLevelType w:val="hybridMultilevel"/>
    <w:tmpl w:val="1F10018E"/>
    <w:lvl w:ilvl="0" w:tplc="041F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  <w:b/>
      </w:rPr>
    </w:lvl>
    <w:lvl w:ilvl="1" w:tplc="041F0019">
      <w:start w:val="1"/>
      <w:numFmt w:val="lowerLetter"/>
      <w:lvlText w:val="%2."/>
      <w:lvlJc w:val="left"/>
      <w:pPr>
        <w:ind w:left="1353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5D4D195F"/>
    <w:multiLevelType w:val="multilevel"/>
    <w:tmpl w:val="F4EA4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0750D69"/>
    <w:multiLevelType w:val="hybridMultilevel"/>
    <w:tmpl w:val="D382C1B8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E7D"/>
    <w:rsid w:val="00001C7F"/>
    <w:rsid w:val="000A2370"/>
    <w:rsid w:val="001D410A"/>
    <w:rsid w:val="001E0B61"/>
    <w:rsid w:val="00201B9A"/>
    <w:rsid w:val="00255E3E"/>
    <w:rsid w:val="00282E7D"/>
    <w:rsid w:val="002B6DDF"/>
    <w:rsid w:val="00360182"/>
    <w:rsid w:val="003C0CA7"/>
    <w:rsid w:val="00444790"/>
    <w:rsid w:val="004E0081"/>
    <w:rsid w:val="00515C45"/>
    <w:rsid w:val="005813C7"/>
    <w:rsid w:val="00622513"/>
    <w:rsid w:val="00624DB3"/>
    <w:rsid w:val="00776AE2"/>
    <w:rsid w:val="00856AAB"/>
    <w:rsid w:val="008D2329"/>
    <w:rsid w:val="00A45831"/>
    <w:rsid w:val="00A731B0"/>
    <w:rsid w:val="00AA363F"/>
    <w:rsid w:val="00AC1C87"/>
    <w:rsid w:val="00B26AF4"/>
    <w:rsid w:val="00B87A6F"/>
    <w:rsid w:val="00C7319E"/>
    <w:rsid w:val="00C92263"/>
    <w:rsid w:val="00CB5A5A"/>
    <w:rsid w:val="00CE2DAE"/>
    <w:rsid w:val="00D56C8E"/>
    <w:rsid w:val="00E37650"/>
    <w:rsid w:val="00F22C97"/>
    <w:rsid w:val="00F370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05A38A"/>
  <w15:docId w15:val="{8A24EDAE-E8AC-4B59-A4F8-D6915076B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79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44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4479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44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856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56AAB"/>
  </w:style>
  <w:style w:type="paragraph" w:styleId="AltBilgi">
    <w:name w:val="footer"/>
    <w:basedOn w:val="Normal"/>
    <w:link w:val="AltBilgiChar"/>
    <w:uiPriority w:val="99"/>
    <w:unhideWhenUsed/>
    <w:rsid w:val="00856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56AAB"/>
  </w:style>
  <w:style w:type="paragraph" w:styleId="BalonMetni">
    <w:name w:val="Balloon Text"/>
    <w:basedOn w:val="Normal"/>
    <w:link w:val="BalonMetniChar"/>
    <w:uiPriority w:val="99"/>
    <w:semiHidden/>
    <w:unhideWhenUsed/>
    <w:rsid w:val="00F37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70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dmt</dc:creator>
  <cp:keywords/>
  <dc:description/>
  <cp:lastModifiedBy>kullanıcı</cp:lastModifiedBy>
  <cp:revision>2</cp:revision>
  <dcterms:created xsi:type="dcterms:W3CDTF">2025-03-28T05:21:00Z</dcterms:created>
  <dcterms:modified xsi:type="dcterms:W3CDTF">2025-03-28T05:21:00Z</dcterms:modified>
</cp:coreProperties>
</file>